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23FE1" w14:textId="465D2FDD" w:rsidR="006E7C3A" w:rsidRPr="00766C93" w:rsidRDefault="004872E6" w:rsidP="006E7C3A">
      <w:pPr>
        <w:jc w:val="center"/>
        <w:rPr>
          <w:rFonts w:asciiTheme="minorHAnsi" w:hAnsiTheme="minorHAnsi"/>
          <w:color w:val="000000" w:themeColor="text1"/>
        </w:rPr>
      </w:pPr>
      <w:r w:rsidRPr="00766C93">
        <w:rPr>
          <w:rFonts w:asciiTheme="minorHAnsi" w:hAnsiTheme="minorHAnsi"/>
          <w:noProof/>
        </w:rPr>
        <w:drawing>
          <wp:inline distT="0" distB="0" distL="0" distR="0" wp14:anchorId="000214A5" wp14:editId="6ADEABDF">
            <wp:extent cx="1423035" cy="793330"/>
            <wp:effectExtent l="0" t="0" r="0" b="0"/>
            <wp:docPr id="2" name="Picture 2" descr="../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509" cy="842653"/>
                    </a:xfrm>
                    <a:prstGeom prst="rect">
                      <a:avLst/>
                    </a:prstGeom>
                    <a:noFill/>
                    <a:ln>
                      <a:noFill/>
                    </a:ln>
                  </pic:spPr>
                </pic:pic>
              </a:graphicData>
            </a:graphic>
          </wp:inline>
        </w:drawing>
      </w:r>
    </w:p>
    <w:p w14:paraId="17BCB712" w14:textId="77777777" w:rsidR="002D4E6F" w:rsidRPr="00766C93" w:rsidRDefault="002D4E6F" w:rsidP="006E7C3A">
      <w:pPr>
        <w:jc w:val="center"/>
        <w:rPr>
          <w:rFonts w:asciiTheme="minorHAnsi" w:hAnsiTheme="minorHAnsi"/>
          <w:color w:val="000000" w:themeColor="text1"/>
        </w:rPr>
      </w:pPr>
    </w:p>
    <w:tbl>
      <w:tblPr>
        <w:tblStyle w:val="TableGrid"/>
        <w:tblpPr w:leftFromText="180" w:rightFromText="180" w:vertAnchor="text" w:horzAnchor="page" w:tblpX="1450" w:tblpY="-49"/>
        <w:tblW w:w="0" w:type="auto"/>
        <w:shd w:val="clear" w:color="auto" w:fill="1199E9"/>
        <w:tblLook w:val="04A0" w:firstRow="1" w:lastRow="0" w:firstColumn="1" w:lastColumn="0" w:noHBand="0" w:noVBand="1"/>
      </w:tblPr>
      <w:tblGrid>
        <w:gridCol w:w="9350"/>
      </w:tblGrid>
      <w:tr w:rsidR="002D4E6F" w:rsidRPr="00766C93" w14:paraId="062BBB59" w14:textId="77777777" w:rsidTr="004872E6">
        <w:tc>
          <w:tcPr>
            <w:tcW w:w="9350" w:type="dxa"/>
            <w:shd w:val="clear" w:color="auto" w:fill="1199E9"/>
          </w:tcPr>
          <w:p w14:paraId="439A012C" w14:textId="4564EE19" w:rsidR="002D4E6F" w:rsidRPr="00766C93" w:rsidRDefault="002D4E6F" w:rsidP="00AE5F56">
            <w:pPr>
              <w:jc w:val="center"/>
              <w:rPr>
                <w:rFonts w:asciiTheme="minorHAnsi" w:hAnsiTheme="minorHAnsi"/>
                <w:color w:val="FFFFFF" w:themeColor="background1"/>
              </w:rPr>
            </w:pPr>
            <w:r w:rsidRPr="00766C93">
              <w:rPr>
                <w:rFonts w:asciiTheme="minorHAnsi" w:hAnsiTheme="minorHAnsi"/>
                <w:color w:val="FFFFFF" w:themeColor="background1"/>
              </w:rPr>
              <w:t>School Travel Action Plan Guidance</w:t>
            </w:r>
          </w:p>
        </w:tc>
      </w:tr>
    </w:tbl>
    <w:p w14:paraId="7065EBAC" w14:textId="7528E246" w:rsidR="006E7C3A" w:rsidRPr="00766C93" w:rsidRDefault="00C76B5D" w:rsidP="002D4E6F">
      <w:pPr>
        <w:jc w:val="center"/>
        <w:rPr>
          <w:rFonts w:asciiTheme="minorHAnsi" w:hAnsiTheme="minorHAnsi"/>
          <w:i/>
          <w:color w:val="000000" w:themeColor="text1"/>
        </w:rPr>
      </w:pPr>
      <w:r>
        <w:rPr>
          <w:rFonts w:asciiTheme="minorHAnsi" w:hAnsiTheme="minorHAnsi"/>
          <w:i/>
          <w:color w:val="000000" w:themeColor="text1"/>
        </w:rPr>
        <w:t>October</w:t>
      </w:r>
      <w:r w:rsidR="004872E6" w:rsidRPr="00766C93">
        <w:rPr>
          <w:rFonts w:asciiTheme="minorHAnsi" w:hAnsiTheme="minorHAnsi"/>
          <w:i/>
          <w:color w:val="000000" w:themeColor="text1"/>
        </w:rPr>
        <w:t xml:space="preserve"> 2019</w:t>
      </w:r>
    </w:p>
    <w:p w14:paraId="110F13EF" w14:textId="77777777" w:rsidR="006E7C3A" w:rsidRPr="00766C93" w:rsidRDefault="006E7C3A" w:rsidP="006E7C3A">
      <w:pPr>
        <w:jc w:val="center"/>
        <w:rPr>
          <w:rFonts w:asciiTheme="minorHAnsi" w:hAnsiTheme="minorHAnsi"/>
          <w:i/>
          <w:color w:val="000000" w:themeColor="text1"/>
        </w:rPr>
      </w:pPr>
    </w:p>
    <w:tbl>
      <w:tblPr>
        <w:tblStyle w:val="TableGrid"/>
        <w:tblW w:w="0" w:type="auto"/>
        <w:shd w:val="clear" w:color="auto" w:fill="3D5B9F"/>
        <w:tblLook w:val="04A0" w:firstRow="1" w:lastRow="0" w:firstColumn="1" w:lastColumn="0" w:noHBand="0" w:noVBand="1"/>
      </w:tblPr>
      <w:tblGrid>
        <w:gridCol w:w="9350"/>
      </w:tblGrid>
      <w:tr w:rsidR="006E7C3A" w:rsidRPr="00766C93" w14:paraId="1FE10BC4" w14:textId="77777777" w:rsidTr="004872E6">
        <w:tc>
          <w:tcPr>
            <w:tcW w:w="9350" w:type="dxa"/>
            <w:shd w:val="clear" w:color="auto" w:fill="3D5B9F"/>
          </w:tcPr>
          <w:p w14:paraId="0A7C616A" w14:textId="77777777" w:rsidR="006E7C3A" w:rsidRPr="00766C93" w:rsidRDefault="006E7C3A" w:rsidP="006061B3">
            <w:pPr>
              <w:jc w:val="center"/>
              <w:rPr>
                <w:rFonts w:asciiTheme="minorHAnsi" w:hAnsiTheme="minorHAnsi"/>
                <w:b/>
                <w:color w:val="FFFFFF" w:themeColor="background1"/>
              </w:rPr>
            </w:pPr>
            <w:r w:rsidRPr="00766C93">
              <w:rPr>
                <w:rFonts w:asciiTheme="minorHAnsi" w:hAnsiTheme="minorHAnsi"/>
                <w:b/>
                <w:color w:val="FFFFFF" w:themeColor="background1"/>
              </w:rPr>
              <w:t>Introduction</w:t>
            </w:r>
          </w:p>
          <w:p w14:paraId="60B1CBB7" w14:textId="77777777" w:rsidR="006E7C3A" w:rsidRPr="00766C93" w:rsidRDefault="006E7C3A" w:rsidP="006E7C3A">
            <w:pPr>
              <w:rPr>
                <w:rFonts w:asciiTheme="minorHAnsi" w:hAnsiTheme="minorHAnsi"/>
                <w:color w:val="000000" w:themeColor="text1"/>
              </w:rPr>
            </w:pPr>
          </w:p>
        </w:tc>
      </w:tr>
    </w:tbl>
    <w:p w14:paraId="178D2157" w14:textId="0E6C2D18" w:rsidR="006E7C3A" w:rsidRPr="00766C93" w:rsidRDefault="002D4E6F" w:rsidP="006E7C3A">
      <w:pPr>
        <w:rPr>
          <w:rFonts w:asciiTheme="minorHAnsi" w:hAnsiTheme="minorHAnsi"/>
          <w:color w:val="000000" w:themeColor="text1"/>
        </w:rPr>
      </w:pPr>
      <w:r w:rsidRPr="00766C93">
        <w:rPr>
          <w:rFonts w:asciiTheme="minorHAnsi" w:hAnsiTheme="minorHAnsi"/>
          <w:color w:val="000000" w:themeColor="text1"/>
        </w:rPr>
        <w:t xml:space="preserve">The School Travel Action Plan </w:t>
      </w:r>
      <w:r w:rsidR="006E7C3A" w:rsidRPr="00766C93">
        <w:rPr>
          <w:rFonts w:asciiTheme="minorHAnsi" w:hAnsiTheme="minorHAnsi"/>
          <w:color w:val="000000" w:themeColor="text1"/>
        </w:rPr>
        <w:t xml:space="preserve">template </w:t>
      </w:r>
      <w:r w:rsidR="00315335" w:rsidRPr="00766C93">
        <w:rPr>
          <w:rFonts w:asciiTheme="minorHAnsi" w:hAnsiTheme="minorHAnsi"/>
          <w:color w:val="000000" w:themeColor="text1"/>
        </w:rPr>
        <w:t xml:space="preserve">is designed to help Safe Routes to School </w:t>
      </w:r>
      <w:r w:rsidR="00766C93">
        <w:rPr>
          <w:rFonts w:asciiTheme="minorHAnsi" w:hAnsiTheme="minorHAnsi"/>
          <w:color w:val="000000" w:themeColor="text1"/>
        </w:rPr>
        <w:t xml:space="preserve">(SRTS) </w:t>
      </w:r>
      <w:r w:rsidR="006061B3" w:rsidRPr="00766C93">
        <w:rPr>
          <w:rFonts w:asciiTheme="minorHAnsi" w:hAnsiTheme="minorHAnsi"/>
          <w:color w:val="000000" w:themeColor="text1"/>
        </w:rPr>
        <w:t>practitioners, coordinators</w:t>
      </w:r>
      <w:r w:rsidRPr="00766C93">
        <w:rPr>
          <w:rFonts w:asciiTheme="minorHAnsi" w:hAnsiTheme="minorHAnsi"/>
          <w:color w:val="000000" w:themeColor="text1"/>
        </w:rPr>
        <w:t xml:space="preserve">, </w:t>
      </w:r>
      <w:r w:rsidR="006E7C3A" w:rsidRPr="00766C93">
        <w:rPr>
          <w:rFonts w:asciiTheme="minorHAnsi" w:hAnsiTheme="minorHAnsi"/>
          <w:color w:val="000000" w:themeColor="text1"/>
        </w:rPr>
        <w:t>schools</w:t>
      </w:r>
      <w:r w:rsidRPr="00766C93">
        <w:rPr>
          <w:rFonts w:asciiTheme="minorHAnsi" w:hAnsiTheme="minorHAnsi"/>
          <w:color w:val="000000" w:themeColor="text1"/>
        </w:rPr>
        <w:t xml:space="preserve"> and communities</w:t>
      </w:r>
      <w:r w:rsidR="006E7C3A" w:rsidRPr="00766C93">
        <w:rPr>
          <w:rFonts w:asciiTheme="minorHAnsi" w:hAnsiTheme="minorHAnsi"/>
          <w:color w:val="000000" w:themeColor="text1"/>
        </w:rPr>
        <w:t xml:space="preserve"> write a </w:t>
      </w:r>
      <w:r w:rsidRPr="00766C93">
        <w:rPr>
          <w:rFonts w:asciiTheme="minorHAnsi" w:hAnsiTheme="minorHAnsi"/>
          <w:color w:val="000000" w:themeColor="text1"/>
        </w:rPr>
        <w:t xml:space="preserve">School </w:t>
      </w:r>
      <w:r w:rsidR="006E7C3A" w:rsidRPr="00766C93">
        <w:rPr>
          <w:rFonts w:asciiTheme="minorHAnsi" w:hAnsiTheme="minorHAnsi"/>
          <w:color w:val="000000" w:themeColor="text1"/>
        </w:rPr>
        <w:t>Travel Action Plan by compiling information in one place, as it is collected and created throughout the planning process. Please read entire template before proceeding.</w:t>
      </w:r>
    </w:p>
    <w:p w14:paraId="1C44D6DB" w14:textId="77777777" w:rsidR="006E7C3A" w:rsidRPr="00766C93" w:rsidRDefault="006E7C3A" w:rsidP="006E7C3A">
      <w:pPr>
        <w:rPr>
          <w:rFonts w:asciiTheme="minorHAnsi" w:hAnsiTheme="minorHAnsi"/>
          <w:color w:val="000000" w:themeColor="text1"/>
        </w:rPr>
      </w:pPr>
    </w:p>
    <w:p w14:paraId="17F357A4" w14:textId="302739BB" w:rsidR="006E7C3A" w:rsidRPr="00766C93" w:rsidRDefault="002D4E6F" w:rsidP="006E7C3A">
      <w:pPr>
        <w:rPr>
          <w:rFonts w:asciiTheme="minorHAnsi" w:hAnsiTheme="minorHAnsi"/>
          <w:color w:val="000000" w:themeColor="text1"/>
        </w:rPr>
      </w:pPr>
      <w:r w:rsidRPr="00766C93">
        <w:rPr>
          <w:rFonts w:asciiTheme="minorHAnsi" w:hAnsiTheme="minorHAnsi"/>
          <w:color w:val="000000" w:themeColor="text1"/>
        </w:rPr>
        <w:t>The School</w:t>
      </w:r>
      <w:r w:rsidR="006E7C3A" w:rsidRPr="00766C93">
        <w:rPr>
          <w:rFonts w:asciiTheme="minorHAnsi" w:hAnsiTheme="minorHAnsi"/>
          <w:color w:val="000000" w:themeColor="text1"/>
        </w:rPr>
        <w:t xml:space="preserve"> Travel Action Plan is a community based approach for increasing rates of active school travel. School staff, parents and students work together with community stakeholders, such as city or county staff, non-profits and public health officials to create the SRTS Travel Action Plan. The document will be revisited on a regular basis, adapting the </w:t>
      </w:r>
      <w:r w:rsidRPr="00766C93">
        <w:rPr>
          <w:rFonts w:asciiTheme="minorHAnsi" w:hAnsiTheme="minorHAnsi"/>
          <w:color w:val="000000" w:themeColor="text1"/>
        </w:rPr>
        <w:t xml:space="preserve">School </w:t>
      </w:r>
      <w:r w:rsidR="006E7C3A" w:rsidRPr="00766C93">
        <w:rPr>
          <w:rFonts w:asciiTheme="minorHAnsi" w:hAnsiTheme="minorHAnsi"/>
          <w:color w:val="000000" w:themeColor="text1"/>
        </w:rPr>
        <w:t>Travel Action Plan and tracking implementation and data collection results.</w:t>
      </w:r>
    </w:p>
    <w:p w14:paraId="6D75FE60" w14:textId="77777777" w:rsidR="006E7C3A" w:rsidRPr="00766C93" w:rsidRDefault="006E7C3A" w:rsidP="006E7C3A">
      <w:pPr>
        <w:pStyle w:val="p2"/>
        <w:rPr>
          <w:rFonts w:asciiTheme="minorHAnsi" w:hAnsiTheme="minorHAnsi"/>
          <w:b/>
          <w:bCs/>
          <w:color w:val="000000" w:themeColor="text1"/>
          <w:sz w:val="24"/>
          <w:szCs w:val="24"/>
        </w:rPr>
      </w:pPr>
    </w:p>
    <w:p w14:paraId="76F71B1B" w14:textId="77777777" w:rsidR="009C43EB" w:rsidRPr="00766C93" w:rsidRDefault="009C43EB" w:rsidP="006E7C3A">
      <w:pPr>
        <w:pStyle w:val="p2"/>
        <w:rPr>
          <w:rFonts w:asciiTheme="minorHAnsi" w:hAnsiTheme="minorHAnsi"/>
          <w:b/>
          <w:bCs/>
          <w:color w:val="000000" w:themeColor="text1"/>
          <w:sz w:val="24"/>
          <w:szCs w:val="24"/>
        </w:rPr>
      </w:pPr>
    </w:p>
    <w:tbl>
      <w:tblPr>
        <w:tblStyle w:val="TableGrid"/>
        <w:tblW w:w="0" w:type="auto"/>
        <w:shd w:val="clear" w:color="auto" w:fill="3D5B9F"/>
        <w:tblLook w:val="04A0" w:firstRow="1" w:lastRow="0" w:firstColumn="1" w:lastColumn="0" w:noHBand="0" w:noVBand="1"/>
      </w:tblPr>
      <w:tblGrid>
        <w:gridCol w:w="9350"/>
      </w:tblGrid>
      <w:tr w:rsidR="006E7C3A" w:rsidRPr="00766C93" w14:paraId="6A4E0284" w14:textId="77777777" w:rsidTr="004872E6">
        <w:tc>
          <w:tcPr>
            <w:tcW w:w="9350" w:type="dxa"/>
            <w:shd w:val="clear" w:color="auto" w:fill="3D5B9F"/>
          </w:tcPr>
          <w:p w14:paraId="62AC93DF" w14:textId="77777777" w:rsidR="006E7C3A" w:rsidRPr="00766C93" w:rsidRDefault="006E7C3A" w:rsidP="006061B3">
            <w:pPr>
              <w:jc w:val="center"/>
              <w:rPr>
                <w:rFonts w:asciiTheme="minorHAnsi" w:eastAsia="Times New Roman" w:hAnsiTheme="minorHAnsi"/>
                <w:b/>
                <w:color w:val="FFFFFF" w:themeColor="background1"/>
              </w:rPr>
            </w:pPr>
            <w:r w:rsidRPr="00766C93">
              <w:rPr>
                <w:rFonts w:asciiTheme="minorHAnsi" w:eastAsia="Times New Roman" w:hAnsiTheme="minorHAnsi"/>
                <w:b/>
                <w:color w:val="FFFFFF" w:themeColor="background1"/>
              </w:rPr>
              <w:t>Safe Routes to School Overview</w:t>
            </w:r>
          </w:p>
          <w:p w14:paraId="11B1BA8A" w14:textId="77777777" w:rsidR="006E7C3A" w:rsidRPr="00766C93" w:rsidRDefault="006E7C3A" w:rsidP="00A70EAD">
            <w:pPr>
              <w:rPr>
                <w:rFonts w:asciiTheme="minorHAnsi" w:eastAsia="Times New Roman" w:hAnsiTheme="minorHAnsi"/>
                <w:color w:val="000000" w:themeColor="text1"/>
              </w:rPr>
            </w:pPr>
          </w:p>
        </w:tc>
      </w:tr>
    </w:tbl>
    <w:p w14:paraId="4DC37F9B" w14:textId="409446DD" w:rsidR="006E7C3A" w:rsidRPr="00766C93" w:rsidRDefault="006E7C3A" w:rsidP="006E7C3A">
      <w:pPr>
        <w:rPr>
          <w:rFonts w:asciiTheme="minorHAnsi" w:hAnsiTheme="minorHAnsi"/>
          <w:color w:val="000000" w:themeColor="text1"/>
        </w:rPr>
      </w:pPr>
      <w:r w:rsidRPr="00766C93">
        <w:rPr>
          <w:rFonts w:asciiTheme="minorHAnsi" w:hAnsiTheme="minorHAnsi"/>
          <w:color w:val="000000" w:themeColor="text1"/>
        </w:rPr>
        <w:t>SRTS is a community approach that creates fun, convenient and safe opportunities for more students to walk and roll to and from school. This is done by working with the elements of</w:t>
      </w:r>
      <w:r w:rsidR="00237512" w:rsidRPr="00766C93">
        <w:rPr>
          <w:rFonts w:asciiTheme="minorHAnsi" w:hAnsiTheme="minorHAnsi"/>
          <w:color w:val="000000" w:themeColor="text1"/>
        </w:rPr>
        <w:t xml:space="preserve"> SRTS</w:t>
      </w:r>
      <w:r w:rsidRPr="00766C93">
        <w:rPr>
          <w:rFonts w:asciiTheme="minorHAnsi" w:hAnsiTheme="minorHAnsi"/>
          <w:color w:val="000000" w:themeColor="text1"/>
        </w:rPr>
        <w:t>:</w:t>
      </w:r>
    </w:p>
    <w:p w14:paraId="7F3BA828" w14:textId="77777777" w:rsidR="006F60AA" w:rsidRPr="00766C93" w:rsidRDefault="006F60AA" w:rsidP="006E7C3A">
      <w:pPr>
        <w:rPr>
          <w:rFonts w:asciiTheme="minorHAnsi" w:hAnsiTheme="minorHAnsi"/>
          <w:color w:val="000000" w:themeColor="text1"/>
        </w:rPr>
      </w:pPr>
    </w:p>
    <w:p w14:paraId="4F8419B0" w14:textId="77777777" w:rsidR="006F60AA" w:rsidRPr="00766C93" w:rsidRDefault="006F60AA" w:rsidP="006F60AA">
      <w:pPr>
        <w:spacing w:after="120"/>
        <w:rPr>
          <w:rFonts w:asciiTheme="minorHAnsi" w:hAnsiTheme="minorHAnsi"/>
          <w:b/>
          <w:i/>
          <w:iCs/>
          <w:color w:val="000000" w:themeColor="text1"/>
        </w:rPr>
      </w:pPr>
      <w:r w:rsidRPr="00766C93">
        <w:rPr>
          <w:rFonts w:asciiTheme="minorHAnsi" w:hAnsiTheme="minorHAnsi"/>
          <w:b/>
          <w:i/>
          <w:iCs/>
          <w:color w:val="000000" w:themeColor="text1"/>
        </w:rPr>
        <w:t>Equity:</w:t>
      </w:r>
    </w:p>
    <w:p w14:paraId="35BD5D73" w14:textId="23FF2508" w:rsidR="006F60AA" w:rsidRPr="00766C93" w:rsidRDefault="006F60AA" w:rsidP="006F60AA">
      <w:pPr>
        <w:spacing w:after="120"/>
        <w:rPr>
          <w:rFonts w:asciiTheme="minorHAnsi" w:hAnsiTheme="minorHAnsi"/>
          <w:color w:val="000000" w:themeColor="text1"/>
        </w:rPr>
      </w:pPr>
      <w:r w:rsidRPr="00766C93">
        <w:rPr>
          <w:rFonts w:asciiTheme="minorHAnsi" w:hAnsiTheme="minorHAnsi"/>
          <w:color w:val="000000" w:themeColor="text1"/>
        </w:rPr>
        <w:t xml:space="preserve">Distribute </w:t>
      </w:r>
      <w:r w:rsidR="00237512" w:rsidRPr="00766C93">
        <w:rPr>
          <w:rFonts w:asciiTheme="minorHAnsi" w:hAnsiTheme="minorHAnsi"/>
          <w:color w:val="000000" w:themeColor="text1"/>
        </w:rPr>
        <w:t>SRTS</w:t>
      </w:r>
      <w:r w:rsidRPr="00766C93">
        <w:rPr>
          <w:rFonts w:asciiTheme="minorHAnsi" w:hAnsiTheme="minorHAnsi"/>
          <w:color w:val="000000" w:themeColor="text1"/>
        </w:rPr>
        <w:t xml:space="preserve"> planning, resources, and educational programming equitably across the district. We strive to incorporate equity into each of the elements listed above.</w:t>
      </w:r>
    </w:p>
    <w:p w14:paraId="79EB35FF" w14:textId="77777777" w:rsidR="006E7C3A" w:rsidRPr="00766C93" w:rsidRDefault="006E7C3A" w:rsidP="006E7C3A">
      <w:pPr>
        <w:spacing w:after="120"/>
        <w:rPr>
          <w:rFonts w:asciiTheme="minorHAnsi" w:hAnsiTheme="minorHAnsi"/>
          <w:b/>
          <w:color w:val="000000" w:themeColor="text1"/>
        </w:rPr>
      </w:pPr>
      <w:r w:rsidRPr="00766C93">
        <w:rPr>
          <w:rFonts w:asciiTheme="minorHAnsi" w:hAnsiTheme="minorHAnsi"/>
          <w:b/>
          <w:i/>
          <w:iCs/>
          <w:color w:val="000000" w:themeColor="text1"/>
        </w:rPr>
        <w:t>Evaluation:</w:t>
      </w:r>
      <w:r w:rsidRPr="00766C93">
        <w:rPr>
          <w:rFonts w:asciiTheme="minorHAnsi" w:hAnsiTheme="minorHAnsi"/>
          <w:b/>
          <w:color w:val="000000" w:themeColor="text1"/>
        </w:rPr>
        <w:t xml:space="preserve"> </w:t>
      </w:r>
    </w:p>
    <w:p w14:paraId="4F835F7D" w14:textId="77777777" w:rsidR="006E7C3A" w:rsidRPr="00766C93" w:rsidRDefault="006E7C3A" w:rsidP="006E7C3A">
      <w:pPr>
        <w:spacing w:after="120"/>
        <w:rPr>
          <w:rFonts w:asciiTheme="minorHAnsi" w:hAnsiTheme="minorHAnsi"/>
          <w:color w:val="000000" w:themeColor="text1"/>
        </w:rPr>
      </w:pPr>
      <w:r w:rsidRPr="00766C93">
        <w:rPr>
          <w:rFonts w:asciiTheme="minorHAnsi" w:hAnsiTheme="minorHAnsi"/>
          <w:color w:val="000000" w:themeColor="text1"/>
        </w:rPr>
        <w:t xml:space="preserve">Data collection, including student transportation tallies, parent surveys, car counts, bicycle counts, walk and roll assessments, and infrastructure conditions, in order to determine existing conditions and to gauge the effectiveness of the program. </w:t>
      </w:r>
    </w:p>
    <w:p w14:paraId="7DF30EF4" w14:textId="77777777" w:rsidR="006E7C3A" w:rsidRPr="00766C93" w:rsidRDefault="006E7C3A" w:rsidP="006E7C3A">
      <w:pPr>
        <w:spacing w:after="120"/>
        <w:rPr>
          <w:rFonts w:asciiTheme="minorHAnsi" w:hAnsiTheme="minorHAnsi"/>
          <w:b/>
          <w:color w:val="000000" w:themeColor="text1"/>
        </w:rPr>
      </w:pPr>
      <w:r w:rsidRPr="00766C93">
        <w:rPr>
          <w:rFonts w:asciiTheme="minorHAnsi" w:hAnsiTheme="minorHAnsi"/>
          <w:b/>
          <w:i/>
          <w:iCs/>
          <w:color w:val="000000" w:themeColor="text1"/>
        </w:rPr>
        <w:t>Education:</w:t>
      </w:r>
    </w:p>
    <w:p w14:paraId="2EAF150C" w14:textId="1393F0B6" w:rsidR="006F60AA" w:rsidRDefault="006E7C3A" w:rsidP="006E7C3A">
      <w:pPr>
        <w:spacing w:after="120"/>
        <w:rPr>
          <w:rFonts w:asciiTheme="minorHAnsi" w:hAnsiTheme="minorHAnsi" w:cs="Arial"/>
          <w:color w:val="000000" w:themeColor="text1"/>
        </w:rPr>
      </w:pPr>
      <w:r w:rsidRPr="00766C93">
        <w:rPr>
          <w:rFonts w:asciiTheme="minorHAnsi" w:hAnsiTheme="minorHAnsi" w:cs="Arial"/>
          <w:color w:val="000000" w:themeColor="text1"/>
        </w:rPr>
        <w:t xml:space="preserve">Teaching children about the broad range of transportation choices, instructing them in important lifelong bicycling and walking safety skills, proper walking and bicycling behaviors, and launching driver safety campaigns in the vicinity of schools. </w:t>
      </w:r>
    </w:p>
    <w:p w14:paraId="2D86312A" w14:textId="77777777" w:rsidR="008F3EF8" w:rsidRPr="00766C93" w:rsidRDefault="008F3EF8" w:rsidP="006E7C3A">
      <w:pPr>
        <w:spacing w:after="120"/>
        <w:rPr>
          <w:rFonts w:asciiTheme="minorHAnsi" w:hAnsiTheme="minorHAnsi"/>
          <w:color w:val="000000" w:themeColor="text1"/>
        </w:rPr>
      </w:pPr>
    </w:p>
    <w:p w14:paraId="203E8CD5" w14:textId="77777777" w:rsidR="006E7C3A" w:rsidRPr="00766C93" w:rsidRDefault="006E7C3A" w:rsidP="006E7C3A">
      <w:pPr>
        <w:spacing w:after="120"/>
        <w:rPr>
          <w:rFonts w:asciiTheme="minorHAnsi" w:hAnsiTheme="minorHAnsi"/>
          <w:b/>
          <w:color w:val="000000" w:themeColor="text1"/>
        </w:rPr>
      </w:pPr>
      <w:r w:rsidRPr="00766C93">
        <w:rPr>
          <w:rFonts w:asciiTheme="minorHAnsi" w:hAnsiTheme="minorHAnsi"/>
          <w:b/>
          <w:i/>
          <w:iCs/>
          <w:color w:val="000000" w:themeColor="text1"/>
        </w:rPr>
        <w:lastRenderedPageBreak/>
        <w:t>Encouragement:</w:t>
      </w:r>
      <w:r w:rsidRPr="00766C93">
        <w:rPr>
          <w:rFonts w:asciiTheme="minorHAnsi" w:hAnsiTheme="minorHAnsi"/>
          <w:b/>
          <w:color w:val="000000" w:themeColor="text1"/>
        </w:rPr>
        <w:t xml:space="preserve"> </w:t>
      </w:r>
    </w:p>
    <w:p w14:paraId="1F0FD43A" w14:textId="0DC7336C" w:rsidR="006F60AA" w:rsidRPr="00766C93" w:rsidRDefault="006E7C3A" w:rsidP="006F60AA">
      <w:pPr>
        <w:spacing w:after="120"/>
        <w:rPr>
          <w:rFonts w:asciiTheme="minorHAnsi" w:hAnsiTheme="minorHAnsi"/>
          <w:color w:val="000000" w:themeColor="text1"/>
        </w:rPr>
      </w:pPr>
      <w:r w:rsidRPr="00766C93">
        <w:rPr>
          <w:rFonts w:asciiTheme="minorHAnsi" w:hAnsiTheme="minorHAnsi"/>
          <w:color w:val="000000" w:themeColor="text1"/>
        </w:rPr>
        <w:t xml:space="preserve">Encouragement activities motivate children to walk, bike, scoot, and skate to school. Activities can include Walk and Roll to School Day/Challenge, Walking School Buses and Bike Trains. </w:t>
      </w:r>
    </w:p>
    <w:p w14:paraId="11343CD9" w14:textId="77777777" w:rsidR="006E7C3A" w:rsidRPr="00766C93" w:rsidRDefault="006E7C3A" w:rsidP="006E7C3A">
      <w:pPr>
        <w:rPr>
          <w:rFonts w:asciiTheme="minorHAnsi" w:hAnsiTheme="minorHAnsi"/>
          <w:b/>
          <w:color w:val="000000" w:themeColor="text1"/>
        </w:rPr>
      </w:pPr>
      <w:r w:rsidRPr="00766C93">
        <w:rPr>
          <w:rFonts w:asciiTheme="minorHAnsi" w:hAnsiTheme="minorHAnsi"/>
          <w:b/>
          <w:i/>
          <w:iCs/>
          <w:color w:val="000000" w:themeColor="text1"/>
        </w:rPr>
        <w:t>Engineering:</w:t>
      </w:r>
      <w:r w:rsidRPr="00766C93">
        <w:rPr>
          <w:rFonts w:asciiTheme="minorHAnsi" w:hAnsiTheme="minorHAnsi"/>
          <w:b/>
          <w:color w:val="000000" w:themeColor="text1"/>
        </w:rPr>
        <w:t xml:space="preserve"> </w:t>
      </w:r>
    </w:p>
    <w:p w14:paraId="1C0F0A28" w14:textId="77777777" w:rsidR="006E7C3A" w:rsidRPr="00766C93" w:rsidRDefault="006E7C3A" w:rsidP="006E7C3A">
      <w:pPr>
        <w:rPr>
          <w:rFonts w:asciiTheme="minorHAnsi" w:hAnsiTheme="minorHAnsi" w:cs="Arial"/>
          <w:color w:val="000000" w:themeColor="text1"/>
        </w:rPr>
      </w:pPr>
      <w:r w:rsidRPr="00766C93">
        <w:rPr>
          <w:rFonts w:asciiTheme="minorHAnsi" w:hAnsiTheme="minorHAnsi" w:cs="Arial"/>
          <w:color w:val="000000" w:themeColor="text1"/>
        </w:rPr>
        <w:t>Creating operational and physical improvements to the infrastructure surrounding schools that reduce speeds and potential conflicts with motor vehicle traffic, and establish safer and fully accessible crossings, walkways, trails and bikeways. Engineering strategies are best used in conjunction with the remaining E’s. Engineers typically like problem statements, not solutions. Your team identifies the problems; let the professionals suggest operational fixes. </w:t>
      </w:r>
    </w:p>
    <w:p w14:paraId="0805524A" w14:textId="77777777" w:rsidR="006E7C3A" w:rsidRPr="00766C93" w:rsidRDefault="006E7C3A" w:rsidP="006E7C3A">
      <w:pPr>
        <w:rPr>
          <w:rFonts w:asciiTheme="minorHAnsi" w:hAnsiTheme="minorHAnsi" w:cs="Arial"/>
          <w:color w:val="000000" w:themeColor="text1"/>
        </w:rPr>
      </w:pPr>
    </w:p>
    <w:p w14:paraId="4F32855F" w14:textId="77777777" w:rsidR="006E7C3A" w:rsidRPr="00766C93" w:rsidRDefault="006E7C3A" w:rsidP="006E7C3A">
      <w:pPr>
        <w:spacing w:after="120"/>
        <w:rPr>
          <w:rFonts w:asciiTheme="minorHAnsi" w:hAnsiTheme="minorHAnsi"/>
          <w:b/>
          <w:i/>
          <w:iCs/>
          <w:color w:val="000000" w:themeColor="text1"/>
        </w:rPr>
      </w:pPr>
      <w:r w:rsidRPr="00766C93">
        <w:rPr>
          <w:rFonts w:asciiTheme="minorHAnsi" w:hAnsiTheme="minorHAnsi"/>
          <w:b/>
          <w:i/>
          <w:iCs/>
          <w:color w:val="000000" w:themeColor="text1"/>
        </w:rPr>
        <w:t xml:space="preserve">Enforcement: </w:t>
      </w:r>
    </w:p>
    <w:p w14:paraId="603378F5" w14:textId="77777777" w:rsidR="006E7C3A" w:rsidRPr="00766C93" w:rsidRDefault="006E7C3A" w:rsidP="006E7C3A">
      <w:pPr>
        <w:spacing w:after="120"/>
        <w:rPr>
          <w:rFonts w:asciiTheme="minorHAnsi" w:hAnsiTheme="minorHAnsi"/>
          <w:color w:val="000000" w:themeColor="text1"/>
        </w:rPr>
      </w:pPr>
      <w:r w:rsidRPr="00766C93">
        <w:rPr>
          <w:rFonts w:asciiTheme="minorHAnsi" w:hAnsiTheme="minorHAnsi"/>
          <w:color w:val="000000" w:themeColor="text1"/>
        </w:rPr>
        <w:t xml:space="preserve">Enforcement activities help protect students using active transportation by deterring unsafe behaviors of all road users and encouraging them to obey traffic laws and share the road safely. Enforcement tools include crossing guard programs, traffic speed readers, targeted police patrols and safety awareness campaigns. </w:t>
      </w:r>
    </w:p>
    <w:p w14:paraId="4E283002" w14:textId="77777777" w:rsidR="006E7C3A" w:rsidRPr="00766C93" w:rsidRDefault="006E7C3A" w:rsidP="006E7C3A">
      <w:pPr>
        <w:rPr>
          <w:rFonts w:asciiTheme="minorHAnsi" w:hAnsiTheme="minorHAnsi"/>
          <w:b/>
          <w:bCs/>
          <w:color w:val="000000" w:themeColor="text1"/>
        </w:rPr>
      </w:pPr>
    </w:p>
    <w:p w14:paraId="140DF831" w14:textId="77777777" w:rsidR="009C43EB" w:rsidRPr="00766C93" w:rsidRDefault="009C43EB" w:rsidP="006E7C3A">
      <w:pPr>
        <w:rPr>
          <w:rFonts w:asciiTheme="minorHAnsi" w:hAnsiTheme="minorHAnsi"/>
          <w:b/>
          <w:bCs/>
          <w:color w:val="000000" w:themeColor="text1"/>
        </w:rPr>
      </w:pPr>
    </w:p>
    <w:tbl>
      <w:tblPr>
        <w:tblStyle w:val="TableGrid"/>
        <w:tblW w:w="0" w:type="auto"/>
        <w:tblLook w:val="04A0" w:firstRow="1" w:lastRow="0" w:firstColumn="1" w:lastColumn="0" w:noHBand="0" w:noVBand="1"/>
      </w:tblPr>
      <w:tblGrid>
        <w:gridCol w:w="9350"/>
      </w:tblGrid>
      <w:tr w:rsidR="006E7C3A" w:rsidRPr="00766C93" w14:paraId="3A9FA468" w14:textId="77777777" w:rsidTr="004872E6">
        <w:tc>
          <w:tcPr>
            <w:tcW w:w="9350" w:type="dxa"/>
            <w:shd w:val="clear" w:color="auto" w:fill="3D5B9F"/>
          </w:tcPr>
          <w:p w14:paraId="635687A9" w14:textId="77777777" w:rsidR="006E7C3A" w:rsidRPr="00766C93" w:rsidRDefault="00A3594E" w:rsidP="006061B3">
            <w:pPr>
              <w:jc w:val="center"/>
              <w:rPr>
                <w:rFonts w:asciiTheme="minorHAnsi" w:hAnsiTheme="minorHAnsi"/>
                <w:b/>
                <w:bCs/>
                <w:color w:val="FFFFFF" w:themeColor="background1"/>
              </w:rPr>
            </w:pPr>
            <w:r w:rsidRPr="00766C93">
              <w:rPr>
                <w:rFonts w:asciiTheme="minorHAnsi" w:hAnsiTheme="minorHAnsi"/>
                <w:b/>
                <w:bCs/>
                <w:color w:val="FFFFFF" w:themeColor="background1"/>
              </w:rPr>
              <w:t>Guidance</w:t>
            </w:r>
          </w:p>
          <w:p w14:paraId="3BE42657" w14:textId="6B48CFBD" w:rsidR="006061B3" w:rsidRPr="00766C93" w:rsidRDefault="006061B3" w:rsidP="006061B3">
            <w:pPr>
              <w:jc w:val="center"/>
              <w:rPr>
                <w:rFonts w:asciiTheme="minorHAnsi" w:hAnsiTheme="minorHAnsi"/>
                <w:b/>
                <w:bCs/>
                <w:color w:val="000000" w:themeColor="text1"/>
              </w:rPr>
            </w:pPr>
          </w:p>
        </w:tc>
      </w:tr>
      <w:tr w:rsidR="006061B3" w:rsidRPr="00766C93" w14:paraId="23D90BF2" w14:textId="77777777" w:rsidTr="004872E6">
        <w:tc>
          <w:tcPr>
            <w:tcW w:w="9350" w:type="dxa"/>
            <w:shd w:val="clear" w:color="auto" w:fill="1199E9"/>
          </w:tcPr>
          <w:p w14:paraId="49858F58" w14:textId="0CE42390" w:rsidR="006061B3" w:rsidRPr="00766C93" w:rsidRDefault="006061B3" w:rsidP="006E7C3A">
            <w:pPr>
              <w:rPr>
                <w:rFonts w:asciiTheme="minorHAnsi" w:hAnsiTheme="minorHAnsi"/>
                <w:b/>
                <w:bCs/>
                <w:color w:val="000000" w:themeColor="text1"/>
              </w:rPr>
            </w:pPr>
            <w:r w:rsidRPr="00766C93">
              <w:rPr>
                <w:rFonts w:asciiTheme="minorHAnsi" w:hAnsiTheme="minorHAnsi"/>
                <w:bCs/>
                <w:color w:val="FFFFFF" w:themeColor="background1"/>
              </w:rPr>
              <w:t xml:space="preserve">The guidance below is designed to help you </w:t>
            </w:r>
            <w:r w:rsidR="00766C93" w:rsidRPr="00766C93">
              <w:rPr>
                <w:rFonts w:asciiTheme="minorHAnsi" w:hAnsiTheme="minorHAnsi"/>
                <w:bCs/>
                <w:color w:val="FFFFFF" w:themeColor="background1"/>
              </w:rPr>
              <w:t>with working on each of the seven</w:t>
            </w:r>
            <w:r w:rsidRPr="00766C93">
              <w:rPr>
                <w:rFonts w:asciiTheme="minorHAnsi" w:hAnsiTheme="minorHAnsi"/>
                <w:bCs/>
                <w:color w:val="FFFFFF" w:themeColor="background1"/>
              </w:rPr>
              <w:t xml:space="preserve"> sections of the plan.</w:t>
            </w:r>
          </w:p>
        </w:tc>
      </w:tr>
    </w:tbl>
    <w:p w14:paraId="19730A97" w14:textId="77777777" w:rsidR="006E7C3A" w:rsidRPr="00766C93" w:rsidRDefault="006E7C3A" w:rsidP="006E7C3A">
      <w:pPr>
        <w:rPr>
          <w:rFonts w:asciiTheme="minorHAnsi" w:hAnsiTheme="minorHAnsi"/>
          <w:b/>
          <w:bCs/>
          <w:color w:val="000000" w:themeColor="text1"/>
        </w:rPr>
      </w:pPr>
    </w:p>
    <w:p w14:paraId="31D8D4C4" w14:textId="6F35DE98" w:rsidR="00766C93" w:rsidRPr="00766C93" w:rsidRDefault="00766C93" w:rsidP="00766C93">
      <w:pPr>
        <w:rPr>
          <w:rFonts w:asciiTheme="minorHAnsi" w:hAnsiTheme="minorHAnsi"/>
          <w:b/>
          <w:color w:val="000000" w:themeColor="text1"/>
        </w:rPr>
      </w:pPr>
      <w:r w:rsidRPr="00766C93">
        <w:rPr>
          <w:rFonts w:asciiTheme="minorHAnsi" w:hAnsiTheme="minorHAnsi"/>
          <w:b/>
          <w:color w:val="000000" w:themeColor="text1"/>
        </w:rPr>
        <w:t>Section 1: Safe Routes to School Team</w:t>
      </w:r>
    </w:p>
    <w:p w14:paraId="666727C3" w14:textId="323DF852" w:rsidR="00766C93" w:rsidRPr="00766C93" w:rsidRDefault="00766C93" w:rsidP="00766C93">
      <w:pPr>
        <w:rPr>
          <w:rFonts w:asciiTheme="minorHAnsi" w:hAnsiTheme="minorHAnsi"/>
        </w:rPr>
      </w:pPr>
      <w:r w:rsidRPr="00766C93">
        <w:rPr>
          <w:rFonts w:asciiTheme="minorHAnsi" w:hAnsiTheme="minorHAnsi"/>
          <w:color w:val="000000" w:themeColor="text1"/>
        </w:rPr>
        <w:t>This section includes information on team members at your school who will be working toward SRTS goals. It also includes identification of additional stakeholders outside of your core planning team. </w:t>
      </w:r>
      <w:r w:rsidRPr="00766C93">
        <w:rPr>
          <w:rFonts w:asciiTheme="minorHAnsi" w:hAnsiTheme="minorHAnsi"/>
        </w:rPr>
        <w:t xml:space="preserve">It is important to assemble a SRTS Team that has diverse perspectives and roles. </w:t>
      </w:r>
      <w:r w:rsidRPr="00766C93">
        <w:rPr>
          <w:rFonts w:asciiTheme="minorHAnsi" w:hAnsiTheme="minorHAnsi"/>
          <w:color w:val="000000" w:themeColor="text1"/>
        </w:rPr>
        <w:t>People are more likely to get involved if they feel like participation benefits their goals and will be time well-spent. Consider</w:t>
      </w:r>
      <w:r w:rsidRPr="00766C93">
        <w:rPr>
          <w:rFonts w:asciiTheme="minorHAnsi" w:hAnsiTheme="minorHAnsi"/>
        </w:rPr>
        <w:t xml:space="preserve"> </w:t>
      </w:r>
      <w:r w:rsidRPr="00766C93">
        <w:rPr>
          <w:rFonts w:asciiTheme="minorHAnsi" w:hAnsiTheme="minorHAnsi"/>
          <w:color w:val="000000" w:themeColor="text1"/>
        </w:rPr>
        <w:t>how i</w:t>
      </w:r>
      <w:r>
        <w:rPr>
          <w:rFonts w:asciiTheme="minorHAnsi" w:hAnsiTheme="minorHAnsi"/>
          <w:color w:val="000000" w:themeColor="text1"/>
        </w:rPr>
        <w:t>nvolvement in the SRTS Team</w:t>
      </w:r>
      <w:r w:rsidRPr="00766C93">
        <w:rPr>
          <w:rFonts w:asciiTheme="minorHAnsi" w:hAnsiTheme="minorHAnsi"/>
          <w:color w:val="000000" w:themeColor="text1"/>
        </w:rPr>
        <w:t xml:space="preserve"> benefits each participant and try to make it relevant for everyone.</w:t>
      </w:r>
    </w:p>
    <w:p w14:paraId="1E6D4566" w14:textId="77777777" w:rsidR="00766C93" w:rsidRPr="00766C93" w:rsidRDefault="00766C93" w:rsidP="00766C93">
      <w:pPr>
        <w:rPr>
          <w:rFonts w:asciiTheme="minorHAnsi" w:hAnsiTheme="minorHAnsi"/>
          <w:color w:val="000000" w:themeColor="text1"/>
        </w:rPr>
      </w:pPr>
    </w:p>
    <w:p w14:paraId="610C208F" w14:textId="77777777" w:rsidR="00766C93" w:rsidRPr="00766C93" w:rsidRDefault="00766C93" w:rsidP="00766C93">
      <w:pPr>
        <w:rPr>
          <w:rFonts w:asciiTheme="minorHAnsi" w:hAnsiTheme="minorHAnsi"/>
          <w:color w:val="000000" w:themeColor="text1"/>
        </w:rPr>
      </w:pPr>
      <w:r w:rsidRPr="00766C93">
        <w:rPr>
          <w:rFonts w:asciiTheme="minorHAnsi" w:hAnsiTheme="minorHAnsi"/>
          <w:color w:val="000000" w:themeColor="text1"/>
        </w:rPr>
        <w:t>Key Partners</w:t>
      </w:r>
    </w:p>
    <w:p w14:paraId="294A0B3B" w14:textId="77777777" w:rsidR="00766C93" w:rsidRPr="00766C93" w:rsidRDefault="00766C93" w:rsidP="00766C93">
      <w:pPr>
        <w:pStyle w:val="ListParagraph"/>
        <w:numPr>
          <w:ilvl w:val="0"/>
          <w:numId w:val="3"/>
        </w:numPr>
      </w:pPr>
      <w:r w:rsidRPr="00766C93">
        <w:t>School Representative: School Principal or designated school staff representative endorsed by the school district, if one exists.</w:t>
      </w:r>
    </w:p>
    <w:p w14:paraId="1F5ABE39" w14:textId="66FD198A" w:rsidR="00766C93" w:rsidRPr="00766C93" w:rsidRDefault="00766C93" w:rsidP="008F3EF8">
      <w:pPr>
        <w:pStyle w:val="p1"/>
        <w:ind w:left="720"/>
        <w:rPr>
          <w:rFonts w:asciiTheme="minorHAnsi" w:hAnsiTheme="minorHAnsi"/>
          <w:sz w:val="24"/>
          <w:szCs w:val="24"/>
        </w:rPr>
      </w:pPr>
      <w:r w:rsidRPr="00766C93">
        <w:rPr>
          <w:rFonts w:asciiTheme="minorHAnsi" w:hAnsiTheme="minorHAnsi"/>
          <w:sz w:val="24"/>
          <w:szCs w:val="24"/>
        </w:rPr>
        <w:t>Support from the principal or assistant principal can create momentum, investment, and a can-do</w:t>
      </w:r>
      <w:r w:rsidR="008F3EF8">
        <w:rPr>
          <w:rFonts w:asciiTheme="minorHAnsi" w:hAnsiTheme="minorHAnsi"/>
          <w:sz w:val="24"/>
          <w:szCs w:val="24"/>
        </w:rPr>
        <w:t xml:space="preserve"> </w:t>
      </w:r>
      <w:r w:rsidRPr="00766C93">
        <w:rPr>
          <w:rFonts w:asciiTheme="minorHAnsi" w:hAnsiTheme="minorHAnsi"/>
          <w:sz w:val="24"/>
          <w:szCs w:val="24"/>
        </w:rPr>
        <w:t>attitude for SRTS. Key roles include sending official communications to families, strategizing about</w:t>
      </w:r>
      <w:r w:rsidR="008F3EF8">
        <w:rPr>
          <w:rFonts w:asciiTheme="minorHAnsi" w:hAnsiTheme="minorHAnsi"/>
          <w:sz w:val="24"/>
          <w:szCs w:val="24"/>
        </w:rPr>
        <w:t xml:space="preserve"> </w:t>
      </w:r>
      <w:r w:rsidRPr="00766C93">
        <w:rPr>
          <w:rFonts w:asciiTheme="minorHAnsi" w:hAnsiTheme="minorHAnsi"/>
          <w:sz w:val="24"/>
          <w:szCs w:val="24"/>
        </w:rPr>
        <w:t>appropriate activities and events f</w:t>
      </w:r>
      <w:bookmarkStart w:id="0" w:name="_GoBack"/>
      <w:bookmarkEnd w:id="0"/>
      <w:r w:rsidRPr="00766C93">
        <w:rPr>
          <w:rFonts w:asciiTheme="minorHAnsi" w:hAnsiTheme="minorHAnsi"/>
          <w:sz w:val="24"/>
          <w:szCs w:val="24"/>
        </w:rPr>
        <w:t>or the school, providing insight into hurdles and how to overcome</w:t>
      </w:r>
      <w:r w:rsidR="008F3EF8">
        <w:rPr>
          <w:rFonts w:asciiTheme="minorHAnsi" w:hAnsiTheme="minorHAnsi"/>
          <w:sz w:val="24"/>
          <w:szCs w:val="24"/>
        </w:rPr>
        <w:t xml:space="preserve"> </w:t>
      </w:r>
      <w:r w:rsidRPr="00766C93">
        <w:rPr>
          <w:rFonts w:asciiTheme="minorHAnsi" w:hAnsiTheme="minorHAnsi"/>
          <w:sz w:val="24"/>
          <w:szCs w:val="24"/>
        </w:rPr>
        <w:t>them, and taking actions to improve traffic flow and increase safety during arrival and dismissal time.</w:t>
      </w:r>
    </w:p>
    <w:p w14:paraId="774061B4" w14:textId="77777777" w:rsidR="00766C93" w:rsidRPr="00766C93" w:rsidRDefault="00766C93" w:rsidP="008F3EF8">
      <w:pPr>
        <w:pStyle w:val="p1"/>
        <w:ind w:left="720"/>
        <w:rPr>
          <w:rFonts w:asciiTheme="minorHAnsi" w:hAnsiTheme="minorHAnsi"/>
          <w:sz w:val="24"/>
          <w:szCs w:val="24"/>
        </w:rPr>
      </w:pPr>
      <w:r w:rsidRPr="00766C93">
        <w:rPr>
          <w:rFonts w:asciiTheme="minorHAnsi" w:hAnsiTheme="minorHAnsi"/>
          <w:sz w:val="24"/>
          <w:szCs w:val="24"/>
        </w:rPr>
        <w:t>Principals benefit from SRTS through the opportunity to address safety concerns, better engagement with families, and healthy and focused students.</w:t>
      </w:r>
    </w:p>
    <w:p w14:paraId="7BF11DCA" w14:textId="77777777" w:rsidR="00766C93" w:rsidRPr="00766C93" w:rsidRDefault="00766C93" w:rsidP="00766C93">
      <w:pPr>
        <w:rPr>
          <w:rFonts w:asciiTheme="minorHAnsi" w:hAnsiTheme="minorHAnsi"/>
        </w:rPr>
      </w:pPr>
    </w:p>
    <w:p w14:paraId="6C10C1B2" w14:textId="77777777" w:rsidR="00766C93" w:rsidRPr="00766C93" w:rsidRDefault="00766C93" w:rsidP="00766C93">
      <w:pPr>
        <w:pStyle w:val="ListParagraph"/>
        <w:numPr>
          <w:ilvl w:val="0"/>
          <w:numId w:val="3"/>
        </w:numPr>
      </w:pPr>
      <w:r w:rsidRPr="00766C93">
        <w:lastRenderedPageBreak/>
        <w:t>Parent Representative: A parent who is a representative of or has the endorsement of a recognized school/parent organization, if one exists.</w:t>
      </w:r>
    </w:p>
    <w:p w14:paraId="59E3B87B" w14:textId="77777777" w:rsidR="00766C93" w:rsidRPr="00766C93" w:rsidRDefault="00766C93" w:rsidP="008F3EF8">
      <w:pPr>
        <w:pStyle w:val="p1"/>
        <w:ind w:left="720"/>
        <w:rPr>
          <w:rFonts w:asciiTheme="minorHAnsi" w:hAnsiTheme="minorHAnsi"/>
          <w:sz w:val="24"/>
          <w:szCs w:val="24"/>
        </w:rPr>
      </w:pPr>
      <w:r w:rsidRPr="00766C93">
        <w:rPr>
          <w:rFonts w:asciiTheme="minorHAnsi" w:hAnsiTheme="minorHAnsi"/>
          <w:sz w:val="24"/>
          <w:szCs w:val="24"/>
        </w:rPr>
        <w:t>SRTS activities should address families’ concerns about transportation safety while feeling fun and being easy to get involved in. Parents and extended family members are ideal volunteers to spread the word about meetings and events, to set up a meet-and-greet table during drop-off or pickup to share resources, and to identify walking, biking, carpooling and bussing facility needs. Families benefit from SRTS through reduced traffic congestion near schools, healthier children, and more opportunities for physical activity and socializing.</w:t>
      </w:r>
    </w:p>
    <w:p w14:paraId="10293967" w14:textId="77777777" w:rsidR="00766C93" w:rsidRPr="00766C93" w:rsidRDefault="00766C93" w:rsidP="00766C93">
      <w:pPr>
        <w:rPr>
          <w:rFonts w:asciiTheme="minorHAnsi" w:hAnsiTheme="minorHAnsi"/>
        </w:rPr>
      </w:pPr>
    </w:p>
    <w:p w14:paraId="188BDB6B" w14:textId="77777777" w:rsidR="00766C93" w:rsidRPr="00766C93" w:rsidRDefault="00766C93" w:rsidP="00766C93">
      <w:pPr>
        <w:pStyle w:val="ListParagraph"/>
        <w:numPr>
          <w:ilvl w:val="0"/>
          <w:numId w:val="3"/>
        </w:numPr>
      </w:pPr>
      <w:r w:rsidRPr="00766C93">
        <w:t>City or County Representative: City or county staff or representative endorsed by the local road authority.</w:t>
      </w:r>
    </w:p>
    <w:p w14:paraId="486D57C9" w14:textId="77777777" w:rsidR="00766C93" w:rsidRPr="00766C93" w:rsidRDefault="00766C93" w:rsidP="008F3EF8">
      <w:pPr>
        <w:pStyle w:val="p1"/>
        <w:ind w:left="720"/>
        <w:rPr>
          <w:rFonts w:asciiTheme="minorHAnsi" w:hAnsiTheme="minorHAnsi"/>
          <w:sz w:val="24"/>
          <w:szCs w:val="24"/>
        </w:rPr>
      </w:pPr>
      <w:r w:rsidRPr="00766C93">
        <w:rPr>
          <w:rFonts w:asciiTheme="minorHAnsi" w:hAnsiTheme="minorHAnsi"/>
          <w:sz w:val="24"/>
          <w:szCs w:val="24"/>
        </w:rPr>
        <w:t>Local jurisdictions can help find funding for SRTS personnel, coordinate citywide activities and events, pass supportive policies, and prioritize SRTS issues. The jurisdiction should take the lead on identifying engineering needs and solutions around your school. Identify a point of contact at the City Planning or Public Works Departments you can work with consistently.</w:t>
      </w:r>
    </w:p>
    <w:p w14:paraId="25CD918A" w14:textId="77777777" w:rsidR="00766C93" w:rsidRPr="00766C93" w:rsidRDefault="00766C93" w:rsidP="008F3EF8">
      <w:pPr>
        <w:pStyle w:val="p1"/>
        <w:ind w:left="720"/>
        <w:rPr>
          <w:rFonts w:asciiTheme="minorHAnsi" w:hAnsiTheme="minorHAnsi"/>
          <w:sz w:val="24"/>
          <w:szCs w:val="24"/>
        </w:rPr>
      </w:pPr>
      <w:r w:rsidRPr="00766C93">
        <w:rPr>
          <w:rFonts w:asciiTheme="minorHAnsi" w:hAnsiTheme="minorHAnsi"/>
          <w:sz w:val="24"/>
          <w:szCs w:val="24"/>
        </w:rPr>
        <w:t>Local jurisdictions benefit from SRTS through reduced congestion and carbon emissions at rush hour, and SRTS infrastructure funding, improvements, and programs that make streets safer for students and other residents.</w:t>
      </w:r>
    </w:p>
    <w:p w14:paraId="5A55149A" w14:textId="77777777" w:rsidR="00766C93" w:rsidRPr="00766C93" w:rsidRDefault="00766C93" w:rsidP="00766C93">
      <w:pPr>
        <w:rPr>
          <w:rFonts w:asciiTheme="minorHAnsi" w:hAnsiTheme="minorHAnsi"/>
        </w:rPr>
      </w:pPr>
    </w:p>
    <w:p w14:paraId="0D043E00" w14:textId="77777777" w:rsidR="00766C93" w:rsidRPr="00766C93" w:rsidRDefault="00766C93" w:rsidP="00766C93">
      <w:pPr>
        <w:pStyle w:val="ListParagraph"/>
        <w:numPr>
          <w:ilvl w:val="0"/>
          <w:numId w:val="3"/>
        </w:numPr>
      </w:pPr>
      <w:r w:rsidRPr="00766C93">
        <w:t>Local Traffic Safety Representative: Local traffic safety committee, if one exists</w:t>
      </w:r>
    </w:p>
    <w:p w14:paraId="4B1A173C" w14:textId="77777777" w:rsidR="008F3EF8" w:rsidRDefault="008F3EF8" w:rsidP="00766C93">
      <w:pPr>
        <w:rPr>
          <w:rFonts w:asciiTheme="minorHAnsi" w:hAnsiTheme="minorHAnsi"/>
        </w:rPr>
      </w:pPr>
    </w:p>
    <w:p w14:paraId="76CB489C" w14:textId="0E721EF3" w:rsidR="00766C93" w:rsidRPr="00766C93" w:rsidRDefault="00766C93" w:rsidP="00766C93">
      <w:pPr>
        <w:rPr>
          <w:rFonts w:asciiTheme="minorHAnsi" w:hAnsiTheme="minorHAnsi"/>
        </w:rPr>
      </w:pPr>
      <w:r w:rsidRPr="00766C93">
        <w:rPr>
          <w:rFonts w:asciiTheme="minorHAnsi" w:hAnsiTheme="minorHAnsi"/>
        </w:rPr>
        <w:t>Other participants on SRTS Team</w:t>
      </w:r>
    </w:p>
    <w:p w14:paraId="6FAD74DE" w14:textId="77777777" w:rsidR="00766C93" w:rsidRPr="00766C93" w:rsidRDefault="00766C93" w:rsidP="00766C93">
      <w:pPr>
        <w:pStyle w:val="ListParagraph"/>
        <w:numPr>
          <w:ilvl w:val="0"/>
          <w:numId w:val="4"/>
        </w:numPr>
      </w:pPr>
      <w:r w:rsidRPr="00766C93">
        <w:t>School District Representation: School or district representation: facilities, maintenance, student transportation, etc.</w:t>
      </w:r>
    </w:p>
    <w:p w14:paraId="778B21C7" w14:textId="21709C34" w:rsidR="00766C93" w:rsidRPr="00766C93" w:rsidRDefault="00766C93" w:rsidP="008F3EF8">
      <w:pPr>
        <w:pStyle w:val="p1"/>
        <w:ind w:left="720"/>
        <w:rPr>
          <w:rFonts w:asciiTheme="minorHAnsi" w:hAnsiTheme="minorHAnsi"/>
          <w:sz w:val="24"/>
          <w:szCs w:val="24"/>
        </w:rPr>
      </w:pPr>
      <w:r w:rsidRPr="00766C93">
        <w:rPr>
          <w:rFonts w:asciiTheme="minorHAnsi" w:hAnsiTheme="minorHAnsi"/>
          <w:sz w:val="24"/>
          <w:szCs w:val="24"/>
        </w:rPr>
        <w:t>The district can support multi-school events, providing staffing, meeting space, and printing. The</w:t>
      </w:r>
      <w:r w:rsidR="008F3EF8">
        <w:rPr>
          <w:rFonts w:asciiTheme="minorHAnsi" w:hAnsiTheme="minorHAnsi"/>
          <w:sz w:val="24"/>
          <w:szCs w:val="24"/>
        </w:rPr>
        <w:t xml:space="preserve"> </w:t>
      </w:r>
      <w:r w:rsidRPr="00766C93">
        <w:rPr>
          <w:rFonts w:asciiTheme="minorHAnsi" w:hAnsiTheme="minorHAnsi"/>
          <w:sz w:val="24"/>
          <w:szCs w:val="24"/>
        </w:rPr>
        <w:t>district can integrate walking and biking safety curricula, and the impact of reducing vehicle trips by</w:t>
      </w:r>
      <w:r w:rsidR="008F3EF8">
        <w:rPr>
          <w:rFonts w:asciiTheme="minorHAnsi" w:hAnsiTheme="minorHAnsi"/>
          <w:sz w:val="24"/>
          <w:szCs w:val="24"/>
        </w:rPr>
        <w:t xml:space="preserve"> </w:t>
      </w:r>
      <w:r w:rsidRPr="00766C93">
        <w:rPr>
          <w:rFonts w:asciiTheme="minorHAnsi" w:hAnsiTheme="minorHAnsi"/>
          <w:sz w:val="24"/>
          <w:szCs w:val="24"/>
        </w:rPr>
        <w:t>carpooling and bussing, into regular lessons. Staff should eliminate policies that deter SRTS efforts and establish supportive policies. School districts benefit from SRTS through academic improvements from healthier students.</w:t>
      </w:r>
    </w:p>
    <w:p w14:paraId="2F9BD7D0" w14:textId="77777777" w:rsidR="00766C93" w:rsidRPr="00766C93" w:rsidRDefault="00766C93" w:rsidP="00766C93">
      <w:pPr>
        <w:rPr>
          <w:rFonts w:asciiTheme="minorHAnsi" w:hAnsiTheme="minorHAnsi"/>
        </w:rPr>
      </w:pPr>
    </w:p>
    <w:p w14:paraId="08B31E9B" w14:textId="77777777" w:rsidR="00766C93" w:rsidRPr="00766C93" w:rsidRDefault="00766C93" w:rsidP="00766C93">
      <w:pPr>
        <w:pStyle w:val="ListParagraph"/>
        <w:numPr>
          <w:ilvl w:val="0"/>
          <w:numId w:val="4"/>
        </w:numPr>
      </w:pPr>
      <w:r w:rsidRPr="00766C93">
        <w:t>Local Government Representation: City council, commission, planner, law enforcement, EMS or fire department, bike/pedestrian advisory committee, transit agency, etc.</w:t>
      </w:r>
    </w:p>
    <w:p w14:paraId="42A41B5F" w14:textId="49DC25EC" w:rsidR="00766C93" w:rsidRPr="00766C93" w:rsidRDefault="00766C93" w:rsidP="008F3EF8">
      <w:pPr>
        <w:pStyle w:val="p1"/>
        <w:ind w:left="720"/>
        <w:rPr>
          <w:rFonts w:asciiTheme="minorHAnsi" w:hAnsiTheme="minorHAnsi"/>
          <w:sz w:val="24"/>
          <w:szCs w:val="24"/>
        </w:rPr>
      </w:pPr>
      <w:r w:rsidRPr="00766C93">
        <w:rPr>
          <w:rFonts w:asciiTheme="minorHAnsi" w:hAnsiTheme="minorHAnsi"/>
          <w:sz w:val="24"/>
          <w:szCs w:val="24"/>
        </w:rPr>
        <w:t>Police can provide enforcement around schools and contribute to education efforts. At a minimum, the Team should bring relevant concerns to their attention and suggest appropriate ways for police</w:t>
      </w:r>
      <w:r w:rsidR="008F3EF8">
        <w:rPr>
          <w:rFonts w:asciiTheme="minorHAnsi" w:hAnsiTheme="minorHAnsi"/>
          <w:sz w:val="24"/>
          <w:szCs w:val="24"/>
        </w:rPr>
        <w:t xml:space="preserve"> </w:t>
      </w:r>
      <w:r w:rsidRPr="00766C93">
        <w:rPr>
          <w:rFonts w:asciiTheme="minorHAnsi" w:hAnsiTheme="minorHAnsi"/>
          <w:sz w:val="24"/>
          <w:szCs w:val="24"/>
        </w:rPr>
        <w:t>representatives to be involved in SRTS efforts. The action plan should only include specific police action after identifying activities which the police support. Law enforcement benefit from SRTS through increased traffic safety through changing behaviors. There are more opportunities to educate students about traffic and transportation safety and build positive relationships with the students and SRTS community.</w:t>
      </w:r>
    </w:p>
    <w:p w14:paraId="2CBAD0BF" w14:textId="77777777" w:rsidR="00766C93" w:rsidRPr="00766C93" w:rsidRDefault="00766C93" w:rsidP="00766C93">
      <w:pPr>
        <w:rPr>
          <w:rFonts w:asciiTheme="minorHAnsi" w:hAnsiTheme="minorHAnsi"/>
        </w:rPr>
      </w:pPr>
    </w:p>
    <w:p w14:paraId="15E702EF" w14:textId="77777777" w:rsidR="00766C93" w:rsidRPr="00766C93" w:rsidRDefault="00766C93" w:rsidP="00766C93">
      <w:pPr>
        <w:pStyle w:val="ListParagraph"/>
        <w:numPr>
          <w:ilvl w:val="0"/>
          <w:numId w:val="4"/>
        </w:numPr>
      </w:pPr>
      <w:r w:rsidRPr="00766C93">
        <w:lastRenderedPageBreak/>
        <w:t>Community representation: neighborhood association, chamber of commerce or business association, bike/ped advocates, public health, non-profits, neighborhood associations, etc.</w:t>
      </w:r>
    </w:p>
    <w:p w14:paraId="40770A74" w14:textId="77777777" w:rsidR="00766C93" w:rsidRPr="00766C93" w:rsidRDefault="00766C93" w:rsidP="006E7C3A">
      <w:pPr>
        <w:rPr>
          <w:rFonts w:asciiTheme="minorHAnsi" w:hAnsiTheme="minorHAnsi"/>
          <w:b/>
          <w:bCs/>
          <w:color w:val="000000" w:themeColor="text1"/>
        </w:rPr>
      </w:pPr>
    </w:p>
    <w:p w14:paraId="6D6A1067" w14:textId="3952C3B5" w:rsidR="006E7C3A" w:rsidRPr="00766C93" w:rsidRDefault="00766C93" w:rsidP="006E7C3A">
      <w:pPr>
        <w:rPr>
          <w:rFonts w:asciiTheme="minorHAnsi" w:hAnsiTheme="minorHAnsi"/>
          <w:b/>
          <w:bCs/>
          <w:color w:val="000000" w:themeColor="text1"/>
        </w:rPr>
      </w:pPr>
      <w:r w:rsidRPr="00766C93">
        <w:rPr>
          <w:rFonts w:asciiTheme="minorHAnsi" w:hAnsiTheme="minorHAnsi"/>
          <w:b/>
          <w:bCs/>
          <w:color w:val="000000" w:themeColor="text1"/>
        </w:rPr>
        <w:t>Section 2</w:t>
      </w:r>
      <w:r w:rsidR="00D143EF" w:rsidRPr="00766C93">
        <w:rPr>
          <w:rFonts w:asciiTheme="minorHAnsi" w:hAnsiTheme="minorHAnsi"/>
          <w:b/>
          <w:bCs/>
          <w:color w:val="000000" w:themeColor="text1"/>
        </w:rPr>
        <w:t xml:space="preserve">: </w:t>
      </w:r>
      <w:r w:rsidR="006E7C3A" w:rsidRPr="00766C93">
        <w:rPr>
          <w:rFonts w:asciiTheme="minorHAnsi" w:hAnsiTheme="minorHAnsi"/>
          <w:b/>
          <w:bCs/>
          <w:color w:val="000000" w:themeColor="text1"/>
        </w:rPr>
        <w:t xml:space="preserve">School </w:t>
      </w:r>
      <w:r w:rsidR="00D143EF" w:rsidRPr="00766C93">
        <w:rPr>
          <w:rFonts w:asciiTheme="minorHAnsi" w:hAnsiTheme="minorHAnsi"/>
          <w:b/>
          <w:bCs/>
          <w:color w:val="000000" w:themeColor="text1"/>
        </w:rPr>
        <w:t>Information</w:t>
      </w:r>
    </w:p>
    <w:p w14:paraId="19043F8C" w14:textId="77777777" w:rsidR="006E7C3A" w:rsidRPr="00766C93" w:rsidRDefault="006E7C3A" w:rsidP="006E7C3A">
      <w:pPr>
        <w:rPr>
          <w:rFonts w:asciiTheme="minorHAnsi" w:hAnsiTheme="minorHAnsi"/>
          <w:color w:val="000000" w:themeColor="text1"/>
        </w:rPr>
      </w:pPr>
      <w:r w:rsidRPr="00766C93">
        <w:rPr>
          <w:rFonts w:asciiTheme="minorHAnsi" w:hAnsiTheme="minorHAnsi"/>
          <w:color w:val="000000" w:themeColor="text1"/>
        </w:rPr>
        <w:t>This section includes basic information and demographic data about your school.</w:t>
      </w:r>
    </w:p>
    <w:p w14:paraId="5306A8B6" w14:textId="77777777" w:rsidR="006E7C3A" w:rsidRPr="00766C93" w:rsidRDefault="006E7C3A" w:rsidP="006E7C3A">
      <w:pPr>
        <w:pStyle w:val="p2"/>
        <w:rPr>
          <w:rFonts w:asciiTheme="minorHAnsi" w:hAnsiTheme="minorHAnsi"/>
          <w:bCs/>
          <w:color w:val="000000" w:themeColor="text1"/>
          <w:sz w:val="24"/>
          <w:szCs w:val="24"/>
        </w:rPr>
      </w:pPr>
    </w:p>
    <w:p w14:paraId="3580996B" w14:textId="002F6D4B" w:rsidR="00D143EF" w:rsidRPr="00766C93" w:rsidRDefault="00766C93" w:rsidP="006E7C3A">
      <w:pPr>
        <w:pStyle w:val="p2"/>
        <w:rPr>
          <w:rFonts w:asciiTheme="minorHAnsi" w:hAnsiTheme="minorHAnsi"/>
          <w:b/>
          <w:bCs/>
          <w:color w:val="000000" w:themeColor="text1"/>
          <w:sz w:val="24"/>
          <w:szCs w:val="24"/>
        </w:rPr>
      </w:pPr>
      <w:r w:rsidRPr="00766C93">
        <w:rPr>
          <w:rFonts w:asciiTheme="minorHAnsi" w:hAnsiTheme="minorHAnsi"/>
          <w:b/>
          <w:bCs/>
          <w:color w:val="000000" w:themeColor="text1"/>
          <w:sz w:val="24"/>
          <w:szCs w:val="24"/>
        </w:rPr>
        <w:t>Section 3</w:t>
      </w:r>
      <w:r w:rsidR="00D143EF" w:rsidRPr="00766C93">
        <w:rPr>
          <w:rFonts w:asciiTheme="minorHAnsi" w:hAnsiTheme="minorHAnsi"/>
          <w:b/>
          <w:bCs/>
          <w:color w:val="000000" w:themeColor="text1"/>
          <w:sz w:val="24"/>
          <w:szCs w:val="24"/>
        </w:rPr>
        <w:t>: Vision for School Travel</w:t>
      </w:r>
    </w:p>
    <w:p w14:paraId="61F8AAC1" w14:textId="424ECAAD" w:rsidR="00F46F32" w:rsidRPr="00766C93" w:rsidRDefault="00F46F32" w:rsidP="00F46F32">
      <w:pPr>
        <w:rPr>
          <w:rFonts w:asciiTheme="minorHAnsi" w:hAnsiTheme="minorHAnsi"/>
          <w:color w:val="000000" w:themeColor="text1"/>
        </w:rPr>
      </w:pPr>
      <w:r w:rsidRPr="00F46F32">
        <w:rPr>
          <w:rFonts w:asciiTheme="minorHAnsi" w:hAnsiTheme="minorHAnsi"/>
          <w:color w:val="000000" w:themeColor="text1"/>
        </w:rPr>
        <w:t>Your vision communicates your ideal conditions for the school</w:t>
      </w:r>
      <w:r w:rsidRPr="00766C93">
        <w:rPr>
          <w:rFonts w:asciiTheme="minorHAnsi" w:hAnsiTheme="minorHAnsi"/>
          <w:color w:val="000000" w:themeColor="text1"/>
        </w:rPr>
        <w:t xml:space="preserve"> </w:t>
      </w:r>
      <w:r w:rsidRPr="00F46F32">
        <w:rPr>
          <w:rFonts w:asciiTheme="minorHAnsi" w:hAnsiTheme="minorHAnsi"/>
          <w:color w:val="000000" w:themeColor="text1"/>
        </w:rPr>
        <w:t>and community in a one-phrase statement. A vision statement</w:t>
      </w:r>
      <w:r w:rsidRPr="00766C93">
        <w:rPr>
          <w:rFonts w:asciiTheme="minorHAnsi" w:hAnsiTheme="minorHAnsi"/>
          <w:color w:val="000000" w:themeColor="text1"/>
        </w:rPr>
        <w:t xml:space="preserve"> clarifies the Team </w:t>
      </w:r>
      <w:r w:rsidRPr="00F46F32">
        <w:rPr>
          <w:rFonts w:asciiTheme="minorHAnsi" w:hAnsiTheme="minorHAnsi"/>
          <w:color w:val="000000" w:themeColor="text1"/>
        </w:rPr>
        <w:t>beliefs and governing principles to the</w:t>
      </w:r>
      <w:r w:rsidR="003C1BCA" w:rsidRPr="00766C93">
        <w:rPr>
          <w:rFonts w:asciiTheme="minorHAnsi" w:hAnsiTheme="minorHAnsi"/>
          <w:color w:val="000000" w:themeColor="text1"/>
        </w:rPr>
        <w:t xml:space="preserve"> </w:t>
      </w:r>
      <w:r w:rsidRPr="00766C93">
        <w:rPr>
          <w:rFonts w:asciiTheme="minorHAnsi" w:hAnsiTheme="minorHAnsi"/>
          <w:color w:val="000000" w:themeColor="text1"/>
        </w:rPr>
        <w:t>community, Team</w:t>
      </w:r>
      <w:r w:rsidRPr="00F46F32">
        <w:rPr>
          <w:rFonts w:asciiTheme="minorHAnsi" w:hAnsiTheme="minorHAnsi"/>
          <w:color w:val="000000" w:themeColor="text1"/>
        </w:rPr>
        <w:t xml:space="preserve"> members, and volunteers.</w:t>
      </w:r>
      <w:r w:rsidR="003C1BCA" w:rsidRPr="00766C93">
        <w:rPr>
          <w:rFonts w:asciiTheme="minorHAnsi" w:hAnsiTheme="minorHAnsi"/>
          <w:color w:val="000000" w:themeColor="text1"/>
        </w:rPr>
        <w:t xml:space="preserve"> </w:t>
      </w:r>
      <w:r w:rsidRPr="00F46F32">
        <w:rPr>
          <w:rFonts w:asciiTheme="minorHAnsi" w:hAnsiTheme="minorHAnsi"/>
          <w:color w:val="000000" w:themeColor="text1"/>
        </w:rPr>
        <w:t>Here are two examples of vision statements:</w:t>
      </w:r>
    </w:p>
    <w:p w14:paraId="18E7674B" w14:textId="77777777" w:rsidR="003C1BCA" w:rsidRPr="00F46F32" w:rsidRDefault="003C1BCA" w:rsidP="00F46F32">
      <w:pPr>
        <w:rPr>
          <w:rFonts w:asciiTheme="minorHAnsi" w:hAnsiTheme="minorHAnsi"/>
          <w:color w:val="000000" w:themeColor="text1"/>
        </w:rPr>
      </w:pPr>
    </w:p>
    <w:p w14:paraId="1DC796D5" w14:textId="295AF3B0" w:rsidR="00F46F32" w:rsidRPr="00766C93" w:rsidRDefault="00F46F32" w:rsidP="003C1BCA">
      <w:pPr>
        <w:pStyle w:val="ListParagraph"/>
        <w:numPr>
          <w:ilvl w:val="0"/>
          <w:numId w:val="10"/>
        </w:numPr>
        <w:rPr>
          <w:rFonts w:cs="Times New Roman"/>
          <w:color w:val="000000" w:themeColor="text1"/>
        </w:rPr>
      </w:pPr>
      <w:r w:rsidRPr="00766C93">
        <w:rPr>
          <w:rFonts w:cs="Times New Roman"/>
          <w:color w:val="000000" w:themeColor="text1"/>
        </w:rPr>
        <w:t xml:space="preserve">“We envision a city of safe and active school communities, where walking and biking are seen as safe, convenient and fun.” </w:t>
      </w:r>
    </w:p>
    <w:p w14:paraId="0C5B5179" w14:textId="35376966" w:rsidR="00F46F32" w:rsidRPr="00766C93" w:rsidRDefault="006E25D5" w:rsidP="003C1BCA">
      <w:pPr>
        <w:pStyle w:val="ListParagraph"/>
        <w:numPr>
          <w:ilvl w:val="0"/>
          <w:numId w:val="10"/>
        </w:numPr>
        <w:rPr>
          <w:rFonts w:cs="Times New Roman"/>
          <w:color w:val="000000" w:themeColor="text1"/>
        </w:rPr>
      </w:pPr>
      <w:r w:rsidRPr="00766C93">
        <w:rPr>
          <w:rFonts w:cs="Times New Roman"/>
          <w:color w:val="000000" w:themeColor="text1"/>
        </w:rPr>
        <w:t xml:space="preserve">“The </w:t>
      </w:r>
      <w:r w:rsidR="00F46F32" w:rsidRPr="00766C93">
        <w:rPr>
          <w:rFonts w:cs="Times New Roman"/>
          <w:color w:val="000000" w:themeColor="text1"/>
        </w:rPr>
        <w:t>Safe Routes to School program, working</w:t>
      </w:r>
      <w:r w:rsidR="00FF65A0" w:rsidRPr="00766C93">
        <w:rPr>
          <w:rFonts w:cs="Times New Roman"/>
          <w:color w:val="000000" w:themeColor="text1"/>
        </w:rPr>
        <w:t xml:space="preserve"> </w:t>
      </w:r>
      <w:r w:rsidR="00F46F32" w:rsidRPr="00766C93">
        <w:rPr>
          <w:rFonts w:cs="Times New Roman"/>
          <w:color w:val="000000" w:themeColor="text1"/>
        </w:rPr>
        <w:t xml:space="preserve">with Schools, strives to establish a world-class, student-focused community-based learning system and to create a community that supports and enhances safe walking and biking to school by focusing on equity through engineering, enforcement, evaluation, education and encouragement.” </w:t>
      </w:r>
    </w:p>
    <w:p w14:paraId="4CDC2B94" w14:textId="77777777" w:rsidR="00D143EF" w:rsidRPr="00766C93" w:rsidRDefault="00D143EF" w:rsidP="006E7C3A">
      <w:pPr>
        <w:rPr>
          <w:rFonts w:asciiTheme="minorHAnsi" w:hAnsiTheme="minorHAnsi"/>
          <w:b/>
          <w:color w:val="000000" w:themeColor="text1"/>
        </w:rPr>
      </w:pPr>
    </w:p>
    <w:p w14:paraId="6DBD018A" w14:textId="77777777" w:rsidR="006E7C3A" w:rsidRPr="00766C93" w:rsidRDefault="006E7C3A" w:rsidP="006E7C3A">
      <w:pPr>
        <w:rPr>
          <w:rFonts w:asciiTheme="minorHAnsi" w:hAnsiTheme="minorHAnsi" w:cs="Arial"/>
          <w:bCs/>
          <w:color w:val="000000" w:themeColor="text1"/>
        </w:rPr>
      </w:pPr>
    </w:p>
    <w:p w14:paraId="06F10B0A" w14:textId="7A1F67AC" w:rsidR="006E7C3A" w:rsidRPr="00766C93" w:rsidRDefault="00766C93" w:rsidP="006E7C3A">
      <w:pPr>
        <w:rPr>
          <w:rFonts w:asciiTheme="minorHAnsi" w:hAnsiTheme="minorHAnsi"/>
          <w:b/>
          <w:bCs/>
          <w:color w:val="000000" w:themeColor="text1"/>
        </w:rPr>
      </w:pPr>
      <w:r w:rsidRPr="00766C93">
        <w:rPr>
          <w:rFonts w:asciiTheme="minorHAnsi" w:hAnsiTheme="minorHAnsi"/>
          <w:b/>
          <w:bCs/>
          <w:color w:val="000000" w:themeColor="text1"/>
        </w:rPr>
        <w:t>Section 4</w:t>
      </w:r>
      <w:r w:rsidR="006E7C3A" w:rsidRPr="00766C93">
        <w:rPr>
          <w:rFonts w:asciiTheme="minorHAnsi" w:hAnsiTheme="minorHAnsi"/>
          <w:b/>
          <w:bCs/>
          <w:color w:val="000000" w:themeColor="text1"/>
        </w:rPr>
        <w:t>: Existing Conditions</w:t>
      </w:r>
      <w:r w:rsidR="00A02428" w:rsidRPr="00766C93">
        <w:rPr>
          <w:rFonts w:asciiTheme="minorHAnsi" w:hAnsiTheme="minorHAnsi"/>
          <w:b/>
          <w:bCs/>
          <w:color w:val="000000" w:themeColor="text1"/>
        </w:rPr>
        <w:t xml:space="preserve"> for School Travel</w:t>
      </w:r>
    </w:p>
    <w:p w14:paraId="68413481" w14:textId="77777777" w:rsidR="006E7C3A" w:rsidRPr="00766C93" w:rsidRDefault="006E7C3A" w:rsidP="006E7C3A">
      <w:pPr>
        <w:rPr>
          <w:rFonts w:asciiTheme="minorHAnsi" w:hAnsiTheme="minorHAnsi"/>
          <w:color w:val="000000" w:themeColor="text1"/>
        </w:rPr>
      </w:pPr>
      <w:r w:rsidRPr="00766C93">
        <w:rPr>
          <w:rFonts w:asciiTheme="minorHAnsi" w:hAnsiTheme="minorHAnsi"/>
          <w:color w:val="000000" w:themeColor="text1"/>
        </w:rPr>
        <w:t>This section describes the current travel environment and behaviors, including how students currently travel to school, community concerns, and activities or policies that either support or hinder walking and bicycling to school. </w:t>
      </w:r>
    </w:p>
    <w:p w14:paraId="288829B5" w14:textId="77777777" w:rsidR="006E7C3A" w:rsidRPr="00766C93" w:rsidRDefault="006E7C3A" w:rsidP="006E7C3A">
      <w:pPr>
        <w:rPr>
          <w:rFonts w:asciiTheme="minorHAnsi" w:hAnsiTheme="minorHAnsi" w:cs="Arial"/>
          <w:b/>
          <w:bCs/>
          <w:color w:val="000000" w:themeColor="text1"/>
        </w:rPr>
      </w:pPr>
    </w:p>
    <w:p w14:paraId="0AB4CD5D" w14:textId="13BB84E6" w:rsidR="006E7C3A" w:rsidRPr="00766C93" w:rsidRDefault="006E7C3A" w:rsidP="00A3594E">
      <w:pPr>
        <w:jc w:val="center"/>
        <w:rPr>
          <w:rFonts w:asciiTheme="minorHAnsi" w:hAnsiTheme="minorHAnsi" w:cs="Arial"/>
          <w:b/>
          <w:color w:val="000000" w:themeColor="text1"/>
        </w:rPr>
      </w:pPr>
      <w:r w:rsidRPr="00766C93">
        <w:rPr>
          <w:rFonts w:asciiTheme="minorHAnsi" w:hAnsiTheme="minorHAnsi" w:cs="Arial"/>
          <w:b/>
          <w:bCs/>
          <w:color w:val="000000" w:themeColor="text1"/>
        </w:rPr>
        <w:t>Data Collection</w:t>
      </w:r>
    </w:p>
    <w:p w14:paraId="55371CA2" w14:textId="6BA4667E" w:rsidR="006E7C3A" w:rsidRPr="00766C93" w:rsidRDefault="00A42ED9" w:rsidP="006E7C3A">
      <w:pPr>
        <w:rPr>
          <w:rFonts w:asciiTheme="minorHAnsi" w:hAnsiTheme="minorHAnsi" w:cs="Arial"/>
          <w:color w:val="FF0000"/>
        </w:rPr>
      </w:pPr>
      <w:r w:rsidRPr="00766C93">
        <w:rPr>
          <w:rFonts w:asciiTheme="minorHAnsi" w:hAnsiTheme="minorHAnsi" w:cs="Arial"/>
          <w:color w:val="000000" w:themeColor="text1"/>
        </w:rPr>
        <w:t>Query</w:t>
      </w:r>
      <w:r w:rsidR="006E7C3A" w:rsidRPr="00766C93">
        <w:rPr>
          <w:rFonts w:asciiTheme="minorHAnsi" w:hAnsiTheme="minorHAnsi" w:cs="Arial"/>
          <w:color w:val="000000" w:themeColor="text1"/>
        </w:rPr>
        <w:t xml:space="preserve"> students and their parents about how their students arrive and depart from school. </w:t>
      </w:r>
      <w:r w:rsidR="006E7C3A" w:rsidRPr="00766C93">
        <w:rPr>
          <w:rFonts w:asciiTheme="minorHAnsi" w:hAnsiTheme="minorHAnsi" w:cs="Arial"/>
          <w:bCs/>
          <w:color w:val="000000" w:themeColor="text1"/>
        </w:rPr>
        <w:t>Information and instructions for using the Student Tally and Parent Survey forms are found at</w:t>
      </w:r>
      <w:r w:rsidR="006E7C3A" w:rsidRPr="00766C93">
        <w:rPr>
          <w:rFonts w:asciiTheme="minorHAnsi" w:hAnsiTheme="minorHAnsi" w:cs="Arial"/>
          <w:bCs/>
          <w:color w:val="FF0000"/>
        </w:rPr>
        <w:t>:?</w:t>
      </w:r>
    </w:p>
    <w:p w14:paraId="3E52675E" w14:textId="77777777" w:rsidR="006E7C3A" w:rsidRPr="00766C93" w:rsidRDefault="006E7C3A" w:rsidP="006E7C3A">
      <w:pPr>
        <w:rPr>
          <w:rFonts w:asciiTheme="minorHAnsi" w:hAnsiTheme="minorHAnsi"/>
          <w:color w:val="000000" w:themeColor="text1"/>
        </w:rPr>
      </w:pPr>
    </w:p>
    <w:p w14:paraId="7A5445EE" w14:textId="1BE61E22" w:rsidR="006E7C3A" w:rsidRPr="00766C93" w:rsidRDefault="006E7C3A" w:rsidP="00A3594E">
      <w:pPr>
        <w:jc w:val="center"/>
        <w:rPr>
          <w:rFonts w:asciiTheme="minorHAnsi" w:hAnsiTheme="minorHAnsi" w:cs="Arial"/>
          <w:b/>
          <w:color w:val="000000" w:themeColor="text1"/>
        </w:rPr>
      </w:pPr>
      <w:r w:rsidRPr="00766C93">
        <w:rPr>
          <w:rFonts w:asciiTheme="minorHAnsi" w:hAnsiTheme="minorHAnsi" w:cs="Arial"/>
          <w:b/>
          <w:bCs/>
          <w:color w:val="000000" w:themeColor="text1"/>
        </w:rPr>
        <w:t>Student Tally</w:t>
      </w:r>
    </w:p>
    <w:p w14:paraId="0E0BB1ED" w14:textId="6EBA2179" w:rsidR="006E7C3A" w:rsidRPr="00766C93" w:rsidRDefault="006E7C3A" w:rsidP="006E7C3A">
      <w:pPr>
        <w:rPr>
          <w:rFonts w:asciiTheme="minorHAnsi" w:hAnsiTheme="minorHAnsi" w:cs="Arial"/>
          <w:color w:val="FF0000"/>
        </w:rPr>
      </w:pPr>
      <w:r w:rsidRPr="00766C93">
        <w:rPr>
          <w:rFonts w:asciiTheme="minorHAnsi" w:hAnsiTheme="minorHAnsi" w:cs="Arial"/>
          <w:color w:val="000000" w:themeColor="text1"/>
        </w:rPr>
        <w:t>Teachers or volunteers will use this form to record specific information about how children arrive and depart from school. It is a hand-raise tally, conducted in each classroom (takes about 5-7 minutes to complete) for two days within one week (not on a Monday or Friday). The student tally form ca</w:t>
      </w:r>
      <w:r w:rsidR="00C262A1">
        <w:rPr>
          <w:rFonts w:asciiTheme="minorHAnsi" w:hAnsiTheme="minorHAnsi" w:cs="Arial"/>
          <w:color w:val="000000" w:themeColor="text1"/>
        </w:rPr>
        <w:t xml:space="preserve">n be found here: </w:t>
      </w:r>
      <w:hyperlink r:id="rId9" w:tgtFrame="_blank" w:history="1">
        <w:r w:rsidR="00C262A1" w:rsidRPr="00385461">
          <w:rPr>
            <w:rStyle w:val="Hyperlink"/>
            <w:rFonts w:asciiTheme="majorHAnsi" w:hAnsiTheme="majorHAnsi" w:cstheme="majorHAnsi"/>
            <w:color w:val="1155CC"/>
            <w:shd w:val="clear" w:color="auto" w:fill="FFFFFF"/>
          </w:rPr>
          <w:t>http://www.saferoutesdata.org/</w:t>
        </w:r>
      </w:hyperlink>
    </w:p>
    <w:p w14:paraId="2DA86574" w14:textId="77777777" w:rsidR="006E7C3A" w:rsidRPr="00766C93" w:rsidRDefault="006E7C3A" w:rsidP="006E7C3A">
      <w:pPr>
        <w:rPr>
          <w:rFonts w:asciiTheme="minorHAnsi" w:hAnsiTheme="minorHAnsi" w:cs="Arial"/>
          <w:color w:val="000000" w:themeColor="text1"/>
        </w:rPr>
      </w:pPr>
    </w:p>
    <w:p w14:paraId="3048DCB9" w14:textId="309C9BE0" w:rsidR="006E7C3A" w:rsidRPr="00766C93" w:rsidRDefault="00D212FC" w:rsidP="00A3594E">
      <w:pPr>
        <w:jc w:val="center"/>
        <w:rPr>
          <w:rFonts w:asciiTheme="minorHAnsi" w:hAnsiTheme="minorHAnsi" w:cs="Arial"/>
          <w:b/>
          <w:color w:val="000000" w:themeColor="text1"/>
        </w:rPr>
      </w:pPr>
      <w:r w:rsidRPr="00766C93">
        <w:rPr>
          <w:rFonts w:asciiTheme="minorHAnsi" w:hAnsiTheme="minorHAnsi" w:cs="Arial"/>
          <w:b/>
          <w:bCs/>
          <w:color w:val="000000" w:themeColor="text1"/>
        </w:rPr>
        <w:t>Perceptions of Active Transportation</w:t>
      </w:r>
    </w:p>
    <w:p w14:paraId="764866EB" w14:textId="77777777" w:rsidR="006E7C3A" w:rsidRPr="00766C93" w:rsidRDefault="006E7C3A" w:rsidP="006E7C3A">
      <w:pPr>
        <w:rPr>
          <w:rFonts w:asciiTheme="minorHAnsi" w:hAnsiTheme="minorHAnsi" w:cs="Arial"/>
          <w:color w:val="000000" w:themeColor="text1"/>
        </w:rPr>
      </w:pPr>
      <w:r w:rsidRPr="00766C93">
        <w:rPr>
          <w:rFonts w:asciiTheme="minorHAnsi" w:hAnsiTheme="minorHAnsi" w:cs="Arial"/>
          <w:color w:val="000000" w:themeColor="text1"/>
        </w:rPr>
        <w:t xml:space="preserve">The Parent Survey collects information about factors, beliefs and attitudes that affect parents’ decisions about their children walking and bicycling to school. The survey results will help your Team determine how to improve opportunities for children to walk or bike to school. </w:t>
      </w:r>
    </w:p>
    <w:p w14:paraId="444AEEF1" w14:textId="0717EF3B" w:rsidR="000B6CC7" w:rsidRPr="00766C93" w:rsidRDefault="006E7C3A" w:rsidP="006E7C3A">
      <w:pPr>
        <w:rPr>
          <w:rFonts w:asciiTheme="minorHAnsi" w:hAnsiTheme="minorHAnsi" w:cs="Arial"/>
          <w:color w:val="FF0000"/>
        </w:rPr>
      </w:pPr>
      <w:r w:rsidRPr="00766C93">
        <w:rPr>
          <w:rFonts w:asciiTheme="minorHAnsi" w:hAnsiTheme="minorHAnsi" w:cs="Arial"/>
          <w:color w:val="000000" w:themeColor="text1"/>
        </w:rPr>
        <w:t xml:space="preserve">For online and downloadable options of the Parent Survey, visit: </w:t>
      </w:r>
      <w:hyperlink r:id="rId10" w:tgtFrame="_blank" w:history="1">
        <w:r w:rsidR="00C262A1" w:rsidRPr="00385461">
          <w:rPr>
            <w:rStyle w:val="Hyperlink"/>
            <w:rFonts w:asciiTheme="majorHAnsi" w:hAnsiTheme="majorHAnsi" w:cstheme="majorHAnsi"/>
            <w:color w:val="1155CC"/>
            <w:shd w:val="clear" w:color="auto" w:fill="FFFFFF"/>
          </w:rPr>
          <w:t>http://www.saferoutesdata.org/</w:t>
        </w:r>
      </w:hyperlink>
    </w:p>
    <w:p w14:paraId="09BD5E08" w14:textId="39A644FD" w:rsidR="000B6CC7" w:rsidRPr="00766C93" w:rsidRDefault="000B6CC7" w:rsidP="00766C93">
      <w:pPr>
        <w:jc w:val="center"/>
        <w:rPr>
          <w:rFonts w:asciiTheme="minorHAnsi" w:hAnsiTheme="minorHAnsi" w:cs="Arial"/>
          <w:b/>
          <w:color w:val="000000" w:themeColor="text1"/>
        </w:rPr>
      </w:pPr>
      <w:r w:rsidRPr="00766C93">
        <w:rPr>
          <w:rFonts w:asciiTheme="minorHAnsi" w:hAnsiTheme="minorHAnsi" w:cs="Arial"/>
          <w:b/>
          <w:color w:val="000000" w:themeColor="text1"/>
        </w:rPr>
        <w:t>School Transportation Policies</w:t>
      </w:r>
    </w:p>
    <w:p w14:paraId="21C28ED9" w14:textId="6156158B" w:rsidR="008701ED" w:rsidRPr="00766C93" w:rsidRDefault="008701ED" w:rsidP="006E7C3A">
      <w:pPr>
        <w:rPr>
          <w:rFonts w:asciiTheme="minorHAnsi" w:hAnsiTheme="minorHAnsi" w:cs="Arial"/>
          <w:color w:val="000000" w:themeColor="text1"/>
        </w:rPr>
      </w:pPr>
      <w:r w:rsidRPr="00766C93">
        <w:rPr>
          <w:rFonts w:asciiTheme="minorHAnsi" w:hAnsiTheme="minorHAnsi" w:cs="Arial"/>
          <w:color w:val="000000" w:themeColor="text1"/>
        </w:rPr>
        <w:t>Connect</w:t>
      </w:r>
      <w:r w:rsidR="00D01420" w:rsidRPr="00766C93">
        <w:rPr>
          <w:rFonts w:asciiTheme="minorHAnsi" w:hAnsiTheme="minorHAnsi" w:cs="Arial"/>
          <w:color w:val="000000" w:themeColor="text1"/>
        </w:rPr>
        <w:t xml:space="preserve"> with the School District Transportation Department to review the district bussing policy and how it affects student travel mode. Is there a supplemental hazard bussing policy for </w:t>
      </w:r>
      <w:r w:rsidR="00D01420" w:rsidRPr="00766C93">
        <w:rPr>
          <w:rFonts w:asciiTheme="minorHAnsi" w:hAnsiTheme="minorHAnsi" w:cs="Arial"/>
          <w:color w:val="000000" w:themeColor="text1"/>
        </w:rPr>
        <w:lastRenderedPageBreak/>
        <w:t>your school? Are students allowed to walk and roll to school? Please explain the impacts of the travel and bussing policies on active transportation choices.</w:t>
      </w:r>
    </w:p>
    <w:p w14:paraId="188B78CE" w14:textId="77777777" w:rsidR="000B6CC7" w:rsidRPr="00766C93" w:rsidRDefault="000B6CC7" w:rsidP="006E7C3A">
      <w:pPr>
        <w:rPr>
          <w:rFonts w:asciiTheme="minorHAnsi" w:hAnsiTheme="minorHAnsi" w:cs="Arial"/>
          <w:color w:val="000000" w:themeColor="text1"/>
        </w:rPr>
      </w:pPr>
    </w:p>
    <w:p w14:paraId="35AE8960" w14:textId="77777777" w:rsidR="000B6CC7" w:rsidRPr="00766C93" w:rsidRDefault="000B6CC7" w:rsidP="006E7C3A">
      <w:pPr>
        <w:rPr>
          <w:rFonts w:asciiTheme="minorHAnsi" w:hAnsiTheme="minorHAnsi" w:cs="Arial"/>
          <w:color w:val="000000" w:themeColor="text1"/>
        </w:rPr>
      </w:pPr>
    </w:p>
    <w:p w14:paraId="58B04239" w14:textId="77777777" w:rsidR="00230752" w:rsidRPr="00766C93" w:rsidRDefault="000B6CC7" w:rsidP="00230752">
      <w:pPr>
        <w:jc w:val="center"/>
        <w:rPr>
          <w:rFonts w:asciiTheme="minorHAnsi" w:hAnsiTheme="minorHAnsi" w:cs="Arial"/>
          <w:b/>
          <w:color w:val="000000" w:themeColor="text1"/>
        </w:rPr>
      </w:pPr>
      <w:r w:rsidRPr="00766C93">
        <w:rPr>
          <w:rFonts w:asciiTheme="minorHAnsi" w:hAnsiTheme="minorHAnsi" w:cs="Arial"/>
          <w:b/>
          <w:color w:val="000000" w:themeColor="text1"/>
        </w:rPr>
        <w:t>Summary of Previous Activities</w:t>
      </w:r>
    </w:p>
    <w:p w14:paraId="5E79A9EE" w14:textId="7CE9637D" w:rsidR="00055C7E" w:rsidRPr="00766C93" w:rsidRDefault="009344D8" w:rsidP="00230752">
      <w:pPr>
        <w:rPr>
          <w:rFonts w:asciiTheme="minorHAnsi" w:hAnsiTheme="minorHAnsi" w:cs="Arial"/>
          <w:color w:val="000000" w:themeColor="text1"/>
        </w:rPr>
      </w:pPr>
      <w:r w:rsidRPr="00766C93">
        <w:rPr>
          <w:rFonts w:asciiTheme="minorHAnsi" w:hAnsiTheme="minorHAnsi" w:cs="Arial"/>
          <w:color w:val="000000" w:themeColor="text1"/>
        </w:rPr>
        <w:t>For this section please list any previous activities the school has participated in</w:t>
      </w:r>
      <w:r w:rsidR="00055C7E" w:rsidRPr="00766C93">
        <w:rPr>
          <w:rFonts w:asciiTheme="minorHAnsi" w:hAnsiTheme="minorHAnsi" w:cs="Arial"/>
          <w:color w:val="000000" w:themeColor="text1"/>
        </w:rPr>
        <w:t xml:space="preserve"> during the current school year and in the past three years. </w:t>
      </w:r>
      <w:r w:rsidR="0087632B" w:rsidRPr="00766C93">
        <w:rPr>
          <w:rFonts w:asciiTheme="minorHAnsi" w:hAnsiTheme="minorHAnsi" w:cs="Arial"/>
          <w:color w:val="000000" w:themeColor="text1"/>
        </w:rPr>
        <w:t xml:space="preserve">It is important to record historical SRTS </w:t>
      </w:r>
      <w:r w:rsidR="00230752" w:rsidRPr="00766C93">
        <w:rPr>
          <w:rFonts w:asciiTheme="minorHAnsi" w:hAnsiTheme="minorHAnsi" w:cs="Arial"/>
          <w:color w:val="000000" w:themeColor="text1"/>
        </w:rPr>
        <w:t>activities</w:t>
      </w:r>
      <w:r w:rsidR="0087632B" w:rsidRPr="00766C93">
        <w:rPr>
          <w:rFonts w:asciiTheme="minorHAnsi" w:hAnsiTheme="minorHAnsi" w:cs="Arial"/>
          <w:color w:val="000000" w:themeColor="text1"/>
        </w:rPr>
        <w:t xml:space="preserve"> to </w:t>
      </w:r>
      <w:r w:rsidR="00230752" w:rsidRPr="00766C93">
        <w:rPr>
          <w:rFonts w:asciiTheme="minorHAnsi" w:hAnsiTheme="minorHAnsi" w:cs="Arial"/>
          <w:color w:val="000000" w:themeColor="text1"/>
        </w:rPr>
        <w:t>connect the dots between the past and the present</w:t>
      </w:r>
      <w:r w:rsidR="00230752" w:rsidRPr="00766C93">
        <w:rPr>
          <w:rFonts w:asciiTheme="minorHAnsi" w:hAnsiTheme="minorHAnsi" w:cs="Arial"/>
          <w:color w:val="222222"/>
        </w:rPr>
        <w:t xml:space="preserve"> and possibly expand on the activities. If possible, list who did the work.</w:t>
      </w:r>
      <w:r w:rsidR="00055C7E" w:rsidRPr="00766C93">
        <w:rPr>
          <w:rFonts w:asciiTheme="minorHAnsi" w:hAnsiTheme="minorHAnsi" w:cs="Arial"/>
          <w:color w:val="222222"/>
        </w:rPr>
        <w:t xml:space="preserve"> </w:t>
      </w:r>
      <w:r w:rsidR="00230752" w:rsidRPr="00766C93">
        <w:rPr>
          <w:rFonts w:asciiTheme="minorHAnsi" w:hAnsiTheme="minorHAnsi" w:cs="Arial"/>
          <w:color w:val="222222"/>
        </w:rPr>
        <w:t>Is this person still involved in the school and can you connect with that person to help further the goals of the SRTS program?</w:t>
      </w:r>
    </w:p>
    <w:p w14:paraId="01F24B01" w14:textId="21D936A2" w:rsidR="00945D1D" w:rsidRPr="00766C93" w:rsidRDefault="00055C7E" w:rsidP="006E7C3A">
      <w:pPr>
        <w:rPr>
          <w:rFonts w:asciiTheme="minorHAnsi" w:hAnsiTheme="minorHAnsi" w:cs="Arial"/>
          <w:color w:val="000000" w:themeColor="text1"/>
        </w:rPr>
      </w:pPr>
      <w:r w:rsidRPr="00766C93">
        <w:rPr>
          <w:rFonts w:asciiTheme="minorHAnsi" w:hAnsiTheme="minorHAnsi" w:cs="Arial"/>
          <w:color w:val="000000" w:themeColor="text1"/>
        </w:rPr>
        <w:t xml:space="preserve"> </w:t>
      </w:r>
    </w:p>
    <w:p w14:paraId="42826E2B" w14:textId="77777777" w:rsidR="006E7C3A" w:rsidRPr="00766C93" w:rsidRDefault="006E7C3A" w:rsidP="006E7C3A">
      <w:pPr>
        <w:rPr>
          <w:rFonts w:asciiTheme="minorHAnsi" w:hAnsiTheme="minorHAnsi"/>
          <w:color w:val="000000" w:themeColor="text1"/>
        </w:rPr>
      </w:pPr>
    </w:p>
    <w:p w14:paraId="20C94B6E" w14:textId="3385ACB8" w:rsidR="006E7C3A" w:rsidRPr="00766C93" w:rsidRDefault="00766C93" w:rsidP="006E7C3A">
      <w:pPr>
        <w:rPr>
          <w:rFonts w:asciiTheme="minorHAnsi" w:hAnsiTheme="minorHAnsi"/>
          <w:b/>
          <w:bCs/>
          <w:color w:val="000000" w:themeColor="text1"/>
        </w:rPr>
      </w:pPr>
      <w:r w:rsidRPr="00766C93">
        <w:rPr>
          <w:rFonts w:asciiTheme="minorHAnsi" w:hAnsiTheme="minorHAnsi"/>
          <w:b/>
          <w:bCs/>
          <w:color w:val="000000" w:themeColor="text1"/>
        </w:rPr>
        <w:t>Section 5</w:t>
      </w:r>
      <w:r w:rsidR="006E7C3A" w:rsidRPr="00766C93">
        <w:rPr>
          <w:rFonts w:asciiTheme="minorHAnsi" w:hAnsiTheme="minorHAnsi"/>
          <w:b/>
          <w:bCs/>
          <w:color w:val="000000" w:themeColor="text1"/>
        </w:rPr>
        <w:t xml:space="preserve">: </w:t>
      </w:r>
      <w:r w:rsidR="000B329E" w:rsidRPr="00766C93">
        <w:rPr>
          <w:rFonts w:asciiTheme="minorHAnsi" w:hAnsiTheme="minorHAnsi"/>
          <w:b/>
          <w:bCs/>
          <w:color w:val="000000" w:themeColor="text1"/>
        </w:rPr>
        <w:t>Key Issues Impacting Safe Walking and Rolling to School</w:t>
      </w:r>
    </w:p>
    <w:p w14:paraId="655F6C56" w14:textId="77777777" w:rsidR="006E7C3A" w:rsidRPr="00766C93" w:rsidRDefault="006E7C3A" w:rsidP="006E7C3A">
      <w:pPr>
        <w:rPr>
          <w:rFonts w:asciiTheme="minorHAnsi" w:hAnsiTheme="minorHAnsi"/>
          <w:color w:val="000000" w:themeColor="text1"/>
        </w:rPr>
      </w:pPr>
      <w:r w:rsidRPr="00766C93">
        <w:rPr>
          <w:rFonts w:asciiTheme="minorHAnsi" w:hAnsiTheme="minorHAnsi"/>
          <w:color w:val="000000" w:themeColor="text1"/>
        </w:rPr>
        <w:t>This section records specific issues that deter students from walking and bicycling to school. </w:t>
      </w:r>
    </w:p>
    <w:p w14:paraId="18CC13FC" w14:textId="77777777" w:rsidR="006E7C3A" w:rsidRPr="00766C93" w:rsidRDefault="006E7C3A" w:rsidP="006E7C3A">
      <w:pPr>
        <w:rPr>
          <w:rFonts w:asciiTheme="minorHAnsi" w:hAnsiTheme="minorHAnsi" w:cs="Arial"/>
          <w:b/>
          <w:bCs/>
          <w:color w:val="000000" w:themeColor="text1"/>
        </w:rPr>
      </w:pPr>
    </w:p>
    <w:p w14:paraId="68275DDF" w14:textId="77777777" w:rsidR="006E7C3A" w:rsidRPr="00766C93" w:rsidRDefault="006E7C3A" w:rsidP="006E7C3A">
      <w:pPr>
        <w:rPr>
          <w:rFonts w:asciiTheme="minorHAnsi" w:hAnsiTheme="minorHAnsi" w:cs="Arial"/>
          <w:color w:val="000000" w:themeColor="text1"/>
        </w:rPr>
      </w:pPr>
      <w:r w:rsidRPr="00766C93">
        <w:rPr>
          <w:rFonts w:asciiTheme="minorHAnsi" w:hAnsiTheme="minorHAnsi" w:cs="Arial"/>
          <w:color w:val="000000" w:themeColor="text1"/>
        </w:rPr>
        <w:t xml:space="preserve">Using the information gathered in Section 3, it is now time for the School Team to analyze the collected maps, walking and biking audits and survey evaluation results to identify the barriers and hazards to children walking and bicycling to the school. </w:t>
      </w:r>
    </w:p>
    <w:p w14:paraId="4BAC6569" w14:textId="77777777" w:rsidR="00DC6CB6" w:rsidRPr="00766C93" w:rsidRDefault="00DC6CB6" w:rsidP="006E7C3A">
      <w:pPr>
        <w:rPr>
          <w:rFonts w:asciiTheme="minorHAnsi" w:hAnsiTheme="minorHAnsi" w:cs="Arial"/>
          <w:color w:val="000000" w:themeColor="text1"/>
        </w:rPr>
      </w:pPr>
    </w:p>
    <w:p w14:paraId="3F1A9DA8" w14:textId="4D1AA2A7" w:rsidR="00DC6CB6" w:rsidRPr="00766C93" w:rsidRDefault="00230752" w:rsidP="00DC6CB6">
      <w:pPr>
        <w:jc w:val="center"/>
        <w:rPr>
          <w:rFonts w:asciiTheme="minorHAnsi" w:hAnsiTheme="minorHAnsi" w:cs="Arial"/>
          <w:b/>
          <w:color w:val="FF0000"/>
        </w:rPr>
      </w:pPr>
      <w:r w:rsidRPr="00766C93">
        <w:rPr>
          <w:rFonts w:asciiTheme="minorHAnsi" w:hAnsiTheme="minorHAnsi" w:cs="Arial"/>
          <w:b/>
          <w:bCs/>
          <w:color w:val="000000" w:themeColor="text1"/>
        </w:rPr>
        <w:t>Walk Audit</w:t>
      </w:r>
    </w:p>
    <w:p w14:paraId="6FAA21B7" w14:textId="31DC4F68" w:rsidR="00230752" w:rsidRPr="00766C93" w:rsidRDefault="00FD71D8" w:rsidP="00230752">
      <w:pPr>
        <w:rPr>
          <w:rFonts w:asciiTheme="minorHAnsi" w:eastAsia="Times New Roman" w:hAnsiTheme="minorHAnsi"/>
        </w:rPr>
      </w:pPr>
      <w:r w:rsidRPr="00766C93">
        <w:rPr>
          <w:rFonts w:asciiTheme="minorHAnsi" w:eastAsia="Times New Roman" w:hAnsiTheme="minorHAnsi"/>
          <w:color w:val="000000"/>
        </w:rPr>
        <w:t>Walk audits are a great tool to gather information about street conditions, engage community members, and inform planning and traffic safety projects.</w:t>
      </w:r>
      <w:r w:rsidRPr="00766C93">
        <w:rPr>
          <w:rFonts w:asciiTheme="minorHAnsi" w:eastAsia="Times New Roman" w:hAnsiTheme="minorHAnsi"/>
        </w:rPr>
        <w:t xml:space="preserve"> </w:t>
      </w:r>
      <w:r w:rsidR="00F33665" w:rsidRPr="00766C93">
        <w:rPr>
          <w:rFonts w:asciiTheme="minorHAnsi" w:eastAsia="Times New Roman" w:hAnsiTheme="minorHAnsi"/>
          <w:color w:val="000000"/>
        </w:rPr>
        <w:t>In a walk audit, community members go for a walk together, noting what makes their streets feel comfortable for walking and what is missing. Walk audits can be informal and casual events with just a few friends, or can include city councilmembers, traffic engineers, and detailed forms.</w:t>
      </w:r>
      <w:r w:rsidR="002824EB" w:rsidRPr="00766C93">
        <w:rPr>
          <w:rFonts w:asciiTheme="minorHAnsi" w:hAnsiTheme="minorHAnsi" w:cs="Arial"/>
          <w:color w:val="000000" w:themeColor="text1"/>
        </w:rPr>
        <w:t xml:space="preserve"> </w:t>
      </w:r>
    </w:p>
    <w:p w14:paraId="7B1F1E07" w14:textId="77777777" w:rsidR="00DC6CB6" w:rsidRPr="00766C93" w:rsidRDefault="00DC6CB6" w:rsidP="00DC6CB6">
      <w:pPr>
        <w:rPr>
          <w:rFonts w:asciiTheme="minorHAnsi" w:hAnsiTheme="minorHAnsi" w:cs="Arial"/>
          <w:color w:val="000000" w:themeColor="text1"/>
        </w:rPr>
      </w:pPr>
    </w:p>
    <w:p w14:paraId="73CFF73D" w14:textId="70C75338" w:rsidR="00DC6CB6" w:rsidRPr="00766C93" w:rsidRDefault="00DC6CB6" w:rsidP="00DC6CB6">
      <w:pPr>
        <w:rPr>
          <w:rFonts w:asciiTheme="minorHAnsi" w:hAnsiTheme="minorHAnsi" w:cs="Arial"/>
          <w:color w:val="000000" w:themeColor="text1"/>
        </w:rPr>
      </w:pPr>
      <w:r w:rsidRPr="00766C93">
        <w:rPr>
          <w:rFonts w:asciiTheme="minorHAnsi" w:hAnsiTheme="minorHAnsi" w:cs="Arial"/>
          <w:color w:val="000000" w:themeColor="text1"/>
        </w:rPr>
        <w:t xml:space="preserve">This is done by volunteer observers with clipboard and </w:t>
      </w:r>
      <w:r w:rsidR="00230752" w:rsidRPr="00766C93">
        <w:rPr>
          <w:rFonts w:asciiTheme="minorHAnsi" w:hAnsiTheme="minorHAnsi" w:cs="Arial"/>
          <w:color w:val="000000" w:themeColor="text1"/>
        </w:rPr>
        <w:t>Walk Audit form</w:t>
      </w:r>
      <w:r w:rsidRPr="00766C93">
        <w:rPr>
          <w:rFonts w:asciiTheme="minorHAnsi" w:hAnsiTheme="minorHAnsi" w:cs="Arial"/>
          <w:color w:val="000000" w:themeColor="text1"/>
        </w:rPr>
        <w:t xml:space="preserve"> at these areas: </w:t>
      </w:r>
    </w:p>
    <w:p w14:paraId="0C4CD361" w14:textId="77777777" w:rsidR="00DC6CB6" w:rsidRPr="00766C93" w:rsidRDefault="00DC6CB6" w:rsidP="00DC6CB6">
      <w:pPr>
        <w:pStyle w:val="ListParagraph"/>
        <w:numPr>
          <w:ilvl w:val="0"/>
          <w:numId w:val="2"/>
        </w:numPr>
        <w:rPr>
          <w:rFonts w:cs="Arial"/>
          <w:color w:val="000000" w:themeColor="text1"/>
        </w:rPr>
      </w:pPr>
      <w:r w:rsidRPr="00766C93">
        <w:rPr>
          <w:rFonts w:cs="Arial"/>
          <w:color w:val="000000" w:themeColor="text1"/>
        </w:rPr>
        <w:t>school’s bike rack area, if one exists </w:t>
      </w:r>
    </w:p>
    <w:p w14:paraId="29D07DFC" w14:textId="77777777" w:rsidR="00230752" w:rsidRPr="00766C93" w:rsidRDefault="00DC6CB6" w:rsidP="00DC6CB6">
      <w:pPr>
        <w:pStyle w:val="ListParagraph"/>
        <w:numPr>
          <w:ilvl w:val="0"/>
          <w:numId w:val="2"/>
        </w:numPr>
        <w:rPr>
          <w:rFonts w:cs="Arial"/>
          <w:color w:val="000000" w:themeColor="text1"/>
        </w:rPr>
      </w:pPr>
      <w:r w:rsidRPr="00766C93">
        <w:rPr>
          <w:rFonts w:cs="Arial"/>
          <w:color w:val="000000" w:themeColor="text1"/>
        </w:rPr>
        <w:t>crosswalks or pathways adjacent to the school</w:t>
      </w:r>
    </w:p>
    <w:p w14:paraId="7A55D939" w14:textId="03495B55" w:rsidR="00DC6CB6" w:rsidRPr="00766C93" w:rsidRDefault="00230752" w:rsidP="00DC6CB6">
      <w:pPr>
        <w:pStyle w:val="ListParagraph"/>
        <w:numPr>
          <w:ilvl w:val="0"/>
          <w:numId w:val="2"/>
        </w:numPr>
        <w:rPr>
          <w:rFonts w:cs="Arial"/>
          <w:color w:val="000000" w:themeColor="text1"/>
        </w:rPr>
      </w:pPr>
      <w:r w:rsidRPr="00766C93">
        <w:rPr>
          <w:rFonts w:cs="Arial"/>
          <w:color w:val="000000" w:themeColor="text1"/>
        </w:rPr>
        <w:t>known routes to school for walking and rolling</w:t>
      </w:r>
      <w:r w:rsidR="00DC6CB6" w:rsidRPr="00766C93">
        <w:rPr>
          <w:rFonts w:cs="Arial"/>
          <w:color w:val="000000" w:themeColor="text1"/>
        </w:rPr>
        <w:t> </w:t>
      </w:r>
    </w:p>
    <w:p w14:paraId="4A7B4742" w14:textId="77777777" w:rsidR="00DC6CB6" w:rsidRPr="00766C93" w:rsidRDefault="00DC6CB6" w:rsidP="00DC6CB6">
      <w:pPr>
        <w:pStyle w:val="ListParagraph"/>
        <w:numPr>
          <w:ilvl w:val="0"/>
          <w:numId w:val="2"/>
        </w:numPr>
        <w:rPr>
          <w:rFonts w:cs="Arial"/>
          <w:color w:val="000000" w:themeColor="text1"/>
        </w:rPr>
      </w:pPr>
      <w:r w:rsidRPr="00766C93">
        <w:rPr>
          <w:rFonts w:cs="Arial"/>
          <w:color w:val="000000" w:themeColor="text1"/>
        </w:rPr>
        <w:t>bus and/or auto pick-up/drop-off area. </w:t>
      </w:r>
    </w:p>
    <w:p w14:paraId="76698A03" w14:textId="5648C34E" w:rsidR="00DC6CB6" w:rsidRPr="00766C93" w:rsidRDefault="00DC6CB6" w:rsidP="00DC6CB6">
      <w:pPr>
        <w:rPr>
          <w:rFonts w:asciiTheme="minorHAnsi" w:hAnsiTheme="minorHAnsi" w:cs="Arial"/>
          <w:color w:val="000000" w:themeColor="text1"/>
        </w:rPr>
      </w:pPr>
      <w:r w:rsidRPr="00766C93">
        <w:rPr>
          <w:rFonts w:asciiTheme="minorHAnsi" w:hAnsiTheme="minorHAnsi" w:cs="Arial"/>
          <w:color w:val="000000" w:themeColor="text1"/>
        </w:rPr>
        <w:t>It is recommended that observations be made at least 15 minutes before the start of school until ten minutes after the bell rings. Reverse the process for after school. Make sure the survey is dated, location noted, weather conditions noted, and the time periods of the survey. </w:t>
      </w:r>
    </w:p>
    <w:p w14:paraId="49E08987" w14:textId="77777777" w:rsidR="00DC6CB6" w:rsidRPr="00766C93" w:rsidRDefault="00DC6CB6" w:rsidP="00DC6CB6">
      <w:pPr>
        <w:rPr>
          <w:rFonts w:asciiTheme="minorHAnsi" w:hAnsiTheme="minorHAnsi" w:cs="Arial"/>
          <w:color w:val="000000" w:themeColor="text1"/>
        </w:rPr>
      </w:pPr>
      <w:r w:rsidRPr="00766C93">
        <w:rPr>
          <w:rFonts w:asciiTheme="minorHAnsi" w:hAnsiTheme="minorHAnsi" w:cs="Arial"/>
          <w:color w:val="000000" w:themeColor="text1"/>
        </w:rPr>
        <w:t>This could be conducted for at least two days during a single week, not on Monday or Friday. The street assessments may bring up questions about the motoring environment on certain streets. </w:t>
      </w:r>
    </w:p>
    <w:p w14:paraId="222BE252" w14:textId="77777777" w:rsidR="00A04FF1" w:rsidRPr="00766C93" w:rsidRDefault="00A04FF1" w:rsidP="00DC6CB6">
      <w:pPr>
        <w:rPr>
          <w:rFonts w:asciiTheme="minorHAnsi" w:hAnsiTheme="minorHAnsi" w:cs="Arial"/>
          <w:color w:val="000000" w:themeColor="text1"/>
        </w:rPr>
      </w:pPr>
    </w:p>
    <w:p w14:paraId="4608E45F" w14:textId="77777777" w:rsidR="00DC6CB6" w:rsidRPr="00766C93" w:rsidRDefault="00DC6CB6" w:rsidP="00DC6CB6">
      <w:pPr>
        <w:rPr>
          <w:rFonts w:asciiTheme="minorHAnsi" w:hAnsiTheme="minorHAnsi" w:cs="Arial"/>
          <w:color w:val="000000" w:themeColor="text1"/>
        </w:rPr>
      </w:pPr>
      <w:r w:rsidRPr="00766C93">
        <w:rPr>
          <w:rFonts w:asciiTheme="minorHAnsi" w:hAnsiTheme="minorHAnsi" w:cs="Arial"/>
          <w:bCs/>
          <w:color w:val="000000" w:themeColor="text1"/>
        </w:rPr>
        <w:t xml:space="preserve">Traffic volume counts, posted speeds and actual speeds </w:t>
      </w:r>
      <w:r w:rsidRPr="00766C93">
        <w:rPr>
          <w:rFonts w:asciiTheme="minorHAnsi" w:hAnsiTheme="minorHAnsi" w:cs="Arial"/>
          <w:color w:val="000000" w:themeColor="text1"/>
        </w:rPr>
        <w:t>may be obtained from law enforcement or the local public works department to track motorist speeds and monitor traffic volume counts. </w:t>
      </w:r>
    </w:p>
    <w:p w14:paraId="08962894" w14:textId="77777777" w:rsidR="00A04FF1" w:rsidRPr="00766C93" w:rsidRDefault="00A04FF1" w:rsidP="00DC6CB6">
      <w:pPr>
        <w:rPr>
          <w:rFonts w:asciiTheme="minorHAnsi" w:hAnsiTheme="minorHAnsi" w:cs="Arial"/>
          <w:color w:val="000000" w:themeColor="text1"/>
        </w:rPr>
      </w:pPr>
    </w:p>
    <w:p w14:paraId="5E2DF2AB" w14:textId="77777777" w:rsidR="00DC6CB6" w:rsidRPr="00766C93" w:rsidRDefault="00DC6CB6" w:rsidP="00DC6CB6">
      <w:pPr>
        <w:rPr>
          <w:rFonts w:asciiTheme="minorHAnsi" w:hAnsiTheme="minorHAnsi" w:cs="Arial"/>
          <w:color w:val="000000" w:themeColor="text1"/>
        </w:rPr>
      </w:pPr>
      <w:r w:rsidRPr="00766C93">
        <w:rPr>
          <w:rFonts w:asciiTheme="minorHAnsi" w:hAnsiTheme="minorHAnsi" w:cs="Arial"/>
          <w:bCs/>
          <w:color w:val="000000" w:themeColor="text1"/>
        </w:rPr>
        <w:t xml:space="preserve">Traffic crash data </w:t>
      </w:r>
      <w:r w:rsidRPr="00766C93">
        <w:rPr>
          <w:rFonts w:asciiTheme="minorHAnsi" w:hAnsiTheme="minorHAnsi" w:cs="Arial"/>
          <w:color w:val="000000" w:themeColor="text1"/>
        </w:rPr>
        <w:t xml:space="preserve">may be obtained from your local public works department or the ODOT Transportation Safety Division Traffic Records Program. Crash data may also be available from </w:t>
      </w:r>
      <w:r w:rsidRPr="00766C93">
        <w:rPr>
          <w:rFonts w:asciiTheme="minorHAnsi" w:hAnsiTheme="minorHAnsi" w:cs="Arial"/>
          <w:color w:val="000000" w:themeColor="text1"/>
        </w:rPr>
        <w:lastRenderedPageBreak/>
        <w:t>your local law enforcement agency. </w:t>
      </w:r>
      <w:r w:rsidRPr="00766C93">
        <w:rPr>
          <w:rFonts w:asciiTheme="minorHAnsi" w:hAnsiTheme="minorHAnsi" w:cs="Arial"/>
          <w:bCs/>
          <w:color w:val="000000" w:themeColor="text1"/>
        </w:rPr>
        <w:t xml:space="preserve">Crosswalk information </w:t>
      </w:r>
      <w:r w:rsidRPr="00766C93">
        <w:rPr>
          <w:rFonts w:asciiTheme="minorHAnsi" w:hAnsiTheme="minorHAnsi" w:cs="Arial"/>
          <w:color w:val="000000" w:themeColor="text1"/>
        </w:rPr>
        <w:t xml:space="preserve">may also be obtained from the School Safety Supervisor, school patrol members or adult crossing guards. </w:t>
      </w:r>
    </w:p>
    <w:p w14:paraId="25EF1FF3" w14:textId="77777777" w:rsidR="002824EB" w:rsidRPr="00766C93" w:rsidRDefault="002824EB" w:rsidP="002824EB">
      <w:pPr>
        <w:rPr>
          <w:rFonts w:asciiTheme="minorHAnsi" w:hAnsiTheme="minorHAnsi" w:cs="Arial"/>
          <w:bCs/>
          <w:color w:val="000000" w:themeColor="text1"/>
        </w:rPr>
      </w:pPr>
    </w:p>
    <w:p w14:paraId="164C3F2E" w14:textId="77777777" w:rsidR="002824EB" w:rsidRPr="00766C93" w:rsidRDefault="002824EB" w:rsidP="002824EB">
      <w:pPr>
        <w:rPr>
          <w:rFonts w:asciiTheme="minorHAnsi" w:hAnsiTheme="minorHAnsi" w:cs="Arial"/>
          <w:bCs/>
          <w:color w:val="000000" w:themeColor="text1"/>
        </w:rPr>
      </w:pPr>
      <w:r w:rsidRPr="00766C93">
        <w:rPr>
          <w:rFonts w:asciiTheme="minorHAnsi" w:hAnsiTheme="minorHAnsi" w:cs="Arial"/>
          <w:bCs/>
          <w:color w:val="000000" w:themeColor="text1"/>
        </w:rPr>
        <w:t>Photographs and / or videos</w:t>
      </w:r>
    </w:p>
    <w:p w14:paraId="0620732C" w14:textId="77777777" w:rsidR="002824EB" w:rsidRPr="00766C93" w:rsidRDefault="002824EB" w:rsidP="002824EB">
      <w:pPr>
        <w:rPr>
          <w:rFonts w:asciiTheme="minorHAnsi" w:hAnsiTheme="minorHAnsi" w:cs="Arial"/>
          <w:color w:val="000000" w:themeColor="text1"/>
        </w:rPr>
      </w:pPr>
      <w:r w:rsidRPr="00766C93">
        <w:rPr>
          <w:rFonts w:asciiTheme="minorHAnsi" w:hAnsiTheme="minorHAnsi" w:cs="Arial"/>
          <w:color w:val="000000" w:themeColor="text1"/>
        </w:rPr>
        <w:t>Take pictures or footage during arrival and departure times at the school. Decide in advance where the best vantage points will be to shoot the pictures to capture the representative images. Record locations and street directions, time of day, date. Present the pictures in an order that confirms your narrative and tells the story. </w:t>
      </w:r>
    </w:p>
    <w:p w14:paraId="67111B2B" w14:textId="77777777" w:rsidR="002824EB" w:rsidRPr="00766C93" w:rsidRDefault="002824EB" w:rsidP="00DC6CB6">
      <w:pPr>
        <w:rPr>
          <w:rFonts w:asciiTheme="minorHAnsi" w:hAnsiTheme="minorHAnsi" w:cs="Arial"/>
          <w:color w:val="000000" w:themeColor="text1"/>
        </w:rPr>
      </w:pPr>
    </w:p>
    <w:p w14:paraId="23C36204" w14:textId="617738FA" w:rsidR="00DC6CB6" w:rsidRPr="00766C93" w:rsidRDefault="00D01420" w:rsidP="00D01420">
      <w:pPr>
        <w:jc w:val="center"/>
        <w:rPr>
          <w:rFonts w:asciiTheme="minorHAnsi" w:hAnsiTheme="minorHAnsi" w:cs="Arial"/>
          <w:b/>
          <w:color w:val="000000" w:themeColor="text1"/>
        </w:rPr>
      </w:pPr>
      <w:r w:rsidRPr="00766C93">
        <w:rPr>
          <w:rFonts w:asciiTheme="minorHAnsi" w:hAnsiTheme="minorHAnsi" w:cs="Arial"/>
          <w:b/>
          <w:color w:val="000000" w:themeColor="text1"/>
        </w:rPr>
        <w:t>Travel Patterns</w:t>
      </w:r>
    </w:p>
    <w:p w14:paraId="1993E967" w14:textId="77777777" w:rsidR="00DC6CB6" w:rsidRPr="00766C93" w:rsidRDefault="00DC6CB6" w:rsidP="00230752">
      <w:pPr>
        <w:rPr>
          <w:rFonts w:asciiTheme="minorHAnsi" w:hAnsiTheme="minorHAnsi" w:cs="Arial"/>
          <w:color w:val="000000" w:themeColor="text1"/>
        </w:rPr>
      </w:pPr>
      <w:r w:rsidRPr="00766C93">
        <w:rPr>
          <w:rFonts w:asciiTheme="minorHAnsi" w:hAnsiTheme="minorHAnsi" w:cs="Arial"/>
          <w:bCs/>
          <w:color w:val="000000" w:themeColor="text1"/>
        </w:rPr>
        <w:t>Walking Conditions and Issues</w:t>
      </w:r>
    </w:p>
    <w:p w14:paraId="5A6DE5DD" w14:textId="77777777" w:rsidR="00DC6CB6" w:rsidRPr="00766C93" w:rsidRDefault="00DC6CB6" w:rsidP="00DC6CB6">
      <w:pPr>
        <w:rPr>
          <w:rFonts w:asciiTheme="minorHAnsi" w:hAnsiTheme="minorHAnsi" w:cs="Arial"/>
          <w:color w:val="000000" w:themeColor="text1"/>
        </w:rPr>
      </w:pPr>
      <w:r w:rsidRPr="00766C93">
        <w:rPr>
          <w:rFonts w:asciiTheme="minorHAnsi" w:hAnsiTheme="minorHAnsi" w:cs="Arial"/>
          <w:color w:val="000000" w:themeColor="text1"/>
        </w:rPr>
        <w:t>Are the sidewalks, paths and/or trails on school property connected to logical residential neighborhood access points? Is there room to walk? Are there sidewalks, or shoulders where there were no sidewalks? Are you able to cross safely where you can see and be seen by drivers? Does it feel safe to walk? Can students safely and conveniently reach unlocked school entry doors from these locations? </w:t>
      </w:r>
    </w:p>
    <w:p w14:paraId="45183A22" w14:textId="77777777" w:rsidR="00DC6CB6" w:rsidRPr="00766C93" w:rsidRDefault="00DC6CB6" w:rsidP="00DC6CB6">
      <w:pPr>
        <w:rPr>
          <w:rFonts w:asciiTheme="minorHAnsi" w:hAnsiTheme="minorHAnsi" w:cs="Arial"/>
          <w:color w:val="000000" w:themeColor="text1"/>
        </w:rPr>
      </w:pPr>
    </w:p>
    <w:p w14:paraId="4D7B04F0" w14:textId="77777777" w:rsidR="00DC6CB6" w:rsidRPr="00766C93" w:rsidRDefault="00DC6CB6" w:rsidP="00230752">
      <w:pPr>
        <w:rPr>
          <w:rFonts w:asciiTheme="minorHAnsi" w:hAnsiTheme="minorHAnsi" w:cs="Arial"/>
          <w:color w:val="000000" w:themeColor="text1"/>
        </w:rPr>
      </w:pPr>
      <w:r w:rsidRPr="00766C93">
        <w:rPr>
          <w:rFonts w:asciiTheme="minorHAnsi" w:hAnsiTheme="minorHAnsi" w:cs="Arial"/>
          <w:bCs/>
          <w:color w:val="000000" w:themeColor="text1"/>
        </w:rPr>
        <w:t>Walking Safety</w:t>
      </w:r>
    </w:p>
    <w:p w14:paraId="03795C2F" w14:textId="77777777" w:rsidR="00DC6CB6" w:rsidRPr="00766C93" w:rsidRDefault="00DC6CB6" w:rsidP="00DC6CB6">
      <w:pPr>
        <w:rPr>
          <w:rFonts w:asciiTheme="minorHAnsi" w:hAnsiTheme="minorHAnsi" w:cs="Arial"/>
          <w:color w:val="000000" w:themeColor="text1"/>
        </w:rPr>
      </w:pPr>
      <w:r w:rsidRPr="00766C93">
        <w:rPr>
          <w:rFonts w:asciiTheme="minorHAnsi" w:hAnsiTheme="minorHAnsi" w:cs="Arial"/>
          <w:color w:val="000000" w:themeColor="text1"/>
        </w:rPr>
        <w:t>Does the school provide safety information and/or participate in events that promote safe walking and physical activity such as International Walk and Bike to School Day or walk-a-thons? Is there pedestrian safety guidance given to students who cross with the School Patrol or Adult Crossing Guard? </w:t>
      </w:r>
    </w:p>
    <w:p w14:paraId="61D22740" w14:textId="77777777" w:rsidR="00DC6CB6" w:rsidRPr="00766C93" w:rsidRDefault="00DC6CB6" w:rsidP="00DC6CB6">
      <w:pPr>
        <w:rPr>
          <w:rFonts w:asciiTheme="minorHAnsi" w:hAnsiTheme="minorHAnsi" w:cs="Arial"/>
          <w:color w:val="000000" w:themeColor="text1"/>
        </w:rPr>
      </w:pPr>
    </w:p>
    <w:p w14:paraId="5638BA95" w14:textId="77777777" w:rsidR="00DC6CB6" w:rsidRPr="00766C93" w:rsidRDefault="00DC6CB6" w:rsidP="00230752">
      <w:pPr>
        <w:rPr>
          <w:rFonts w:asciiTheme="minorHAnsi" w:hAnsiTheme="minorHAnsi" w:cs="Arial"/>
          <w:color w:val="000000" w:themeColor="text1"/>
        </w:rPr>
      </w:pPr>
      <w:r w:rsidRPr="00766C93">
        <w:rPr>
          <w:rFonts w:asciiTheme="minorHAnsi" w:hAnsiTheme="minorHAnsi" w:cs="Arial"/>
          <w:bCs/>
          <w:color w:val="000000" w:themeColor="text1"/>
        </w:rPr>
        <w:t>Rolling Conditions and Issues</w:t>
      </w:r>
    </w:p>
    <w:p w14:paraId="423A13E3" w14:textId="622122B8" w:rsidR="00D467D4" w:rsidRPr="00766C93" w:rsidRDefault="00DC6CB6" w:rsidP="008F3EF8">
      <w:pPr>
        <w:rPr>
          <w:rFonts w:asciiTheme="minorHAnsi" w:hAnsiTheme="minorHAnsi" w:cs="Arial"/>
          <w:color w:val="000000" w:themeColor="text1"/>
        </w:rPr>
      </w:pPr>
      <w:r w:rsidRPr="00766C93">
        <w:rPr>
          <w:rFonts w:asciiTheme="minorHAnsi" w:hAnsiTheme="minorHAnsi" w:cs="Arial"/>
          <w:color w:val="000000" w:themeColor="text1"/>
        </w:rPr>
        <w:t>Do you have safe bicycle routes? Are there paths, trails, wide sidew</w:t>
      </w:r>
      <w:r w:rsidR="002824EB" w:rsidRPr="00766C93">
        <w:rPr>
          <w:rFonts w:asciiTheme="minorHAnsi" w:hAnsiTheme="minorHAnsi" w:cs="Arial"/>
          <w:color w:val="000000" w:themeColor="text1"/>
        </w:rPr>
        <w:t xml:space="preserve">alks, low-traffic streets, bike </w:t>
      </w:r>
      <w:r w:rsidRPr="00766C93">
        <w:rPr>
          <w:rFonts w:asciiTheme="minorHAnsi" w:hAnsiTheme="minorHAnsi" w:cs="Arial"/>
          <w:color w:val="000000" w:themeColor="text1"/>
        </w:rPr>
        <w:t>lanes or good shoulders to ride safely with traffic? Does it</w:t>
      </w:r>
      <w:r w:rsidR="002824EB" w:rsidRPr="00766C93">
        <w:rPr>
          <w:rFonts w:asciiTheme="minorHAnsi" w:hAnsiTheme="minorHAnsi" w:cs="Arial"/>
          <w:color w:val="000000" w:themeColor="text1"/>
        </w:rPr>
        <w:t xml:space="preserve"> feel safe riding with traffic? </w:t>
      </w:r>
      <w:r w:rsidRPr="00766C93">
        <w:rPr>
          <w:rFonts w:asciiTheme="minorHAnsi" w:hAnsiTheme="minorHAnsi" w:cs="Arial"/>
          <w:color w:val="000000" w:themeColor="text1"/>
        </w:rPr>
        <w:t>How was the surface that you rode on? How were the intersections that you rode through? </w:t>
      </w:r>
    </w:p>
    <w:p w14:paraId="4919B38C" w14:textId="77777777" w:rsidR="00D467D4" w:rsidRPr="00766C93" w:rsidRDefault="00D467D4" w:rsidP="00DC6CB6">
      <w:pPr>
        <w:rPr>
          <w:rFonts w:asciiTheme="minorHAnsi" w:hAnsiTheme="minorHAnsi" w:cs="Arial"/>
          <w:color w:val="000000" w:themeColor="text1"/>
        </w:rPr>
      </w:pPr>
    </w:p>
    <w:p w14:paraId="0B6F65A9" w14:textId="77777777" w:rsidR="00DC6CB6" w:rsidRPr="00766C93" w:rsidRDefault="00DC6CB6" w:rsidP="00230752">
      <w:pPr>
        <w:rPr>
          <w:rFonts w:asciiTheme="minorHAnsi" w:hAnsiTheme="minorHAnsi" w:cs="Arial"/>
          <w:color w:val="000000" w:themeColor="text1"/>
        </w:rPr>
      </w:pPr>
      <w:r w:rsidRPr="00766C93">
        <w:rPr>
          <w:rFonts w:asciiTheme="minorHAnsi" w:hAnsiTheme="minorHAnsi" w:cs="Arial"/>
          <w:bCs/>
          <w:color w:val="000000" w:themeColor="text1"/>
        </w:rPr>
        <w:t>Rolling Safety and Security</w:t>
      </w:r>
    </w:p>
    <w:p w14:paraId="4B9BB938" w14:textId="77777777" w:rsidR="00DC6CB6" w:rsidRPr="00766C93" w:rsidRDefault="00DC6CB6" w:rsidP="00DC6CB6">
      <w:pPr>
        <w:rPr>
          <w:rFonts w:asciiTheme="minorHAnsi" w:hAnsiTheme="minorHAnsi" w:cs="Arial"/>
          <w:color w:val="000000" w:themeColor="text1"/>
        </w:rPr>
      </w:pPr>
      <w:r w:rsidRPr="00766C93">
        <w:rPr>
          <w:rFonts w:asciiTheme="minorHAnsi" w:hAnsiTheme="minorHAnsi" w:cs="Arial"/>
          <w:color w:val="000000" w:themeColor="text1"/>
        </w:rPr>
        <w:t>Are visibly-placed bicycle racks available to students at the school? Are there enough to accommodate an increase in bicycles? Can students easily and safely access them? Are they sheltered from the weather? Are bikes in a secure location? Are there opportunities for students to learn about bicycle safety? Are students involved in after-school bike clubs or teams? Is helmet use encouraged? </w:t>
      </w:r>
    </w:p>
    <w:p w14:paraId="40BEF9E9" w14:textId="77777777" w:rsidR="003F2375" w:rsidRPr="00766C93" w:rsidRDefault="003F2375" w:rsidP="006E7C3A">
      <w:pPr>
        <w:rPr>
          <w:rFonts w:asciiTheme="minorHAnsi" w:hAnsiTheme="minorHAnsi"/>
          <w:bCs/>
          <w:color w:val="000000" w:themeColor="text1"/>
        </w:rPr>
      </w:pPr>
    </w:p>
    <w:p w14:paraId="79862D91" w14:textId="77777777" w:rsidR="003F2375" w:rsidRPr="00766C93" w:rsidRDefault="003F2375" w:rsidP="006E7C3A">
      <w:pPr>
        <w:rPr>
          <w:rFonts w:asciiTheme="minorHAnsi" w:hAnsiTheme="minorHAnsi"/>
          <w:bCs/>
          <w:color w:val="000000" w:themeColor="text1"/>
        </w:rPr>
      </w:pPr>
    </w:p>
    <w:p w14:paraId="1514F9CE" w14:textId="6C6785F0" w:rsidR="006E7C3A" w:rsidRPr="00766C93" w:rsidRDefault="00766C93" w:rsidP="006E7C3A">
      <w:pPr>
        <w:rPr>
          <w:rFonts w:asciiTheme="minorHAnsi" w:hAnsiTheme="minorHAnsi"/>
          <w:b/>
          <w:bCs/>
          <w:color w:val="000000" w:themeColor="text1"/>
        </w:rPr>
      </w:pPr>
      <w:r w:rsidRPr="00766C93">
        <w:rPr>
          <w:rFonts w:asciiTheme="minorHAnsi" w:hAnsiTheme="minorHAnsi"/>
          <w:b/>
          <w:bCs/>
          <w:color w:val="000000" w:themeColor="text1"/>
        </w:rPr>
        <w:t>Section 6</w:t>
      </w:r>
      <w:r w:rsidR="006E7C3A" w:rsidRPr="00766C93">
        <w:rPr>
          <w:rFonts w:asciiTheme="minorHAnsi" w:hAnsiTheme="minorHAnsi"/>
          <w:b/>
          <w:bCs/>
          <w:color w:val="000000" w:themeColor="text1"/>
        </w:rPr>
        <w:t xml:space="preserve">: </w:t>
      </w:r>
      <w:r w:rsidR="00CC6023" w:rsidRPr="00766C93">
        <w:rPr>
          <w:rFonts w:asciiTheme="minorHAnsi" w:hAnsiTheme="minorHAnsi"/>
          <w:b/>
          <w:bCs/>
          <w:color w:val="000000" w:themeColor="text1"/>
        </w:rPr>
        <w:t>Identifying Solutions and Making a Plan</w:t>
      </w:r>
    </w:p>
    <w:p w14:paraId="60C0214F" w14:textId="77777777" w:rsidR="006E7C3A" w:rsidRPr="00766C93" w:rsidRDefault="006E7C3A" w:rsidP="006E7C3A">
      <w:pPr>
        <w:rPr>
          <w:rFonts w:asciiTheme="minorHAnsi" w:hAnsiTheme="minorHAnsi" w:cs="Arial"/>
          <w:color w:val="000000" w:themeColor="text1"/>
        </w:rPr>
      </w:pPr>
      <w:r w:rsidRPr="00766C93">
        <w:rPr>
          <w:rFonts w:asciiTheme="minorHAnsi" w:hAnsiTheme="minorHAnsi"/>
          <w:color w:val="000000" w:themeColor="text1"/>
        </w:rPr>
        <w:t>This section will help identify practical steps and activities to help your school reach your goals. </w:t>
      </w:r>
      <w:r w:rsidRPr="00766C93">
        <w:rPr>
          <w:rFonts w:asciiTheme="minorHAnsi" w:hAnsiTheme="minorHAnsi" w:cs="Arial"/>
          <w:color w:val="000000" w:themeColor="text1"/>
        </w:rPr>
        <w:t>Now that the issues have been identified, the School Team is ready to recommend solutions that make up the Action Plan. The expertise of the different School Team members and other interested parties and stakeholders will be especially valuable. </w:t>
      </w:r>
    </w:p>
    <w:p w14:paraId="2234A93D" w14:textId="77777777" w:rsidR="00F46F32" w:rsidRPr="00766C93" w:rsidRDefault="00F46F32" w:rsidP="006E7C3A">
      <w:pPr>
        <w:rPr>
          <w:rFonts w:asciiTheme="minorHAnsi" w:hAnsiTheme="minorHAnsi"/>
          <w:color w:val="000000" w:themeColor="text1"/>
        </w:rPr>
      </w:pPr>
    </w:p>
    <w:p w14:paraId="4E9EB42E" w14:textId="77777777" w:rsidR="00F46F32" w:rsidRPr="00F46F32" w:rsidRDefault="00F46F32" w:rsidP="00F46F32">
      <w:pPr>
        <w:rPr>
          <w:rFonts w:asciiTheme="minorHAnsi" w:hAnsiTheme="minorHAnsi"/>
          <w:color w:val="000000" w:themeColor="text1"/>
        </w:rPr>
      </w:pPr>
      <w:r w:rsidRPr="00F46F32">
        <w:rPr>
          <w:rFonts w:asciiTheme="minorHAnsi" w:hAnsiTheme="minorHAnsi"/>
          <w:color w:val="000000" w:themeColor="text1"/>
        </w:rPr>
        <w:t>GOALS (HOW MUCH OF WHAT WILL BE ACCOMPLISHED BY WHEN)</w:t>
      </w:r>
    </w:p>
    <w:p w14:paraId="39733056" w14:textId="77777777" w:rsidR="00F46F32" w:rsidRPr="00F46F32" w:rsidRDefault="00F46F32" w:rsidP="00F46F32">
      <w:pPr>
        <w:rPr>
          <w:rFonts w:asciiTheme="minorHAnsi" w:hAnsiTheme="minorHAnsi"/>
          <w:color w:val="000000" w:themeColor="text1"/>
        </w:rPr>
      </w:pPr>
      <w:r w:rsidRPr="00F46F32">
        <w:rPr>
          <w:rFonts w:asciiTheme="minorHAnsi" w:hAnsiTheme="minorHAnsi"/>
          <w:color w:val="000000" w:themeColor="text1"/>
        </w:rPr>
        <w:t>The next step is to develop clear, defined, and measurable goals for achieving your</w:t>
      </w:r>
    </w:p>
    <w:p w14:paraId="3C8BE277" w14:textId="15EFEEA2" w:rsidR="00F46F32" w:rsidRPr="00F46F32" w:rsidRDefault="00F46F32" w:rsidP="00007E30">
      <w:pPr>
        <w:rPr>
          <w:rFonts w:asciiTheme="minorHAnsi" w:hAnsiTheme="minorHAnsi"/>
          <w:color w:val="000000" w:themeColor="text1"/>
        </w:rPr>
      </w:pPr>
      <w:r w:rsidRPr="00F46F32">
        <w:rPr>
          <w:rFonts w:asciiTheme="minorHAnsi" w:hAnsiTheme="minorHAnsi"/>
          <w:color w:val="000000" w:themeColor="text1"/>
        </w:rPr>
        <w:lastRenderedPageBreak/>
        <w:t xml:space="preserve">vision. </w:t>
      </w:r>
    </w:p>
    <w:p w14:paraId="5D7BB5A9" w14:textId="14CDDE4B" w:rsidR="00F46F32" w:rsidRPr="00766C93" w:rsidRDefault="00F46F32" w:rsidP="00DB3C57">
      <w:pPr>
        <w:pStyle w:val="ListParagraph"/>
        <w:numPr>
          <w:ilvl w:val="0"/>
          <w:numId w:val="8"/>
        </w:numPr>
        <w:rPr>
          <w:rFonts w:cs="Times New Roman"/>
          <w:color w:val="000000" w:themeColor="text1"/>
        </w:rPr>
      </w:pPr>
      <w:r w:rsidRPr="00766C93">
        <w:rPr>
          <w:rFonts w:cs="Times New Roman"/>
          <w:color w:val="000000" w:themeColor="text1"/>
        </w:rPr>
        <w:t xml:space="preserve">What </w:t>
      </w:r>
      <w:r w:rsidR="00DB3C57" w:rsidRPr="00766C93">
        <w:rPr>
          <w:rFonts w:cs="Times New Roman"/>
          <w:color w:val="000000" w:themeColor="text1"/>
        </w:rPr>
        <w:t>activity</w:t>
      </w:r>
      <w:r w:rsidRPr="00766C93">
        <w:rPr>
          <w:rFonts w:cs="Times New Roman"/>
          <w:color w:val="000000" w:themeColor="text1"/>
        </w:rPr>
        <w:t xml:space="preserve"> or changes will occur?</w:t>
      </w:r>
    </w:p>
    <w:p w14:paraId="6DF50AB4" w14:textId="6DAA6B42" w:rsidR="00F46F32" w:rsidRPr="00766C93" w:rsidRDefault="00F46F32" w:rsidP="00DB3C57">
      <w:pPr>
        <w:pStyle w:val="ListParagraph"/>
        <w:numPr>
          <w:ilvl w:val="0"/>
          <w:numId w:val="8"/>
        </w:numPr>
        <w:rPr>
          <w:rFonts w:cs="Times New Roman"/>
          <w:color w:val="000000" w:themeColor="text1"/>
        </w:rPr>
      </w:pPr>
      <w:r w:rsidRPr="00766C93">
        <w:rPr>
          <w:rFonts w:cs="Times New Roman"/>
          <w:color w:val="000000" w:themeColor="text1"/>
        </w:rPr>
        <w:t xml:space="preserve">Who </w:t>
      </w:r>
      <w:r w:rsidR="00DB3C57" w:rsidRPr="00766C93">
        <w:rPr>
          <w:rFonts w:cs="Times New Roman"/>
          <w:color w:val="000000" w:themeColor="text1"/>
        </w:rPr>
        <w:t>is responsible to carry out the activity or changes</w:t>
      </w:r>
      <w:r w:rsidRPr="00766C93">
        <w:rPr>
          <w:rFonts w:cs="Times New Roman"/>
          <w:color w:val="000000" w:themeColor="text1"/>
        </w:rPr>
        <w:t>?</w:t>
      </w:r>
    </w:p>
    <w:p w14:paraId="6CA89453" w14:textId="51D2B442" w:rsidR="00F46F32" w:rsidRPr="00766C93" w:rsidRDefault="00F46F32" w:rsidP="00DB3C57">
      <w:pPr>
        <w:pStyle w:val="ListParagraph"/>
        <w:numPr>
          <w:ilvl w:val="0"/>
          <w:numId w:val="8"/>
        </w:numPr>
        <w:rPr>
          <w:rFonts w:cs="Times New Roman"/>
          <w:color w:val="000000" w:themeColor="text1"/>
        </w:rPr>
      </w:pPr>
      <w:r w:rsidRPr="00766C93">
        <w:rPr>
          <w:rFonts w:cs="Times New Roman"/>
          <w:color w:val="000000" w:themeColor="text1"/>
        </w:rPr>
        <w:t>By when will they take place and for how long?</w:t>
      </w:r>
    </w:p>
    <w:p w14:paraId="1A4F1496" w14:textId="6EA9D82E" w:rsidR="00F46F32" w:rsidRPr="00766C93" w:rsidRDefault="00F46F32" w:rsidP="00DB3C57">
      <w:pPr>
        <w:pStyle w:val="ListParagraph"/>
        <w:numPr>
          <w:ilvl w:val="0"/>
          <w:numId w:val="8"/>
        </w:numPr>
        <w:rPr>
          <w:rFonts w:cs="Times New Roman"/>
          <w:color w:val="000000" w:themeColor="text1"/>
        </w:rPr>
      </w:pPr>
      <w:r w:rsidRPr="00766C93">
        <w:rPr>
          <w:rFonts w:cs="Times New Roman"/>
          <w:color w:val="000000" w:themeColor="text1"/>
        </w:rPr>
        <w:t>What resources (money and staff) are needed to carry out these changes?</w:t>
      </w:r>
    </w:p>
    <w:p w14:paraId="31B2777A" w14:textId="269E5E96" w:rsidR="00DB3C57" w:rsidRPr="00766C93" w:rsidRDefault="00DB3C57" w:rsidP="00DB3C57">
      <w:pPr>
        <w:pStyle w:val="ListParagraph"/>
        <w:numPr>
          <w:ilvl w:val="0"/>
          <w:numId w:val="8"/>
        </w:numPr>
        <w:rPr>
          <w:rFonts w:cs="Times New Roman"/>
          <w:color w:val="000000" w:themeColor="text1"/>
        </w:rPr>
      </w:pPr>
      <w:r w:rsidRPr="00766C93">
        <w:rPr>
          <w:rFonts w:cs="Times New Roman"/>
          <w:color w:val="000000" w:themeColor="text1"/>
        </w:rPr>
        <w:t>How will you include everyone in an equitable way?</w:t>
      </w:r>
    </w:p>
    <w:p w14:paraId="66D58FA3" w14:textId="10C3D2FE" w:rsidR="00F46F32" w:rsidRPr="00766C93" w:rsidRDefault="00DB3C57" w:rsidP="00DB3C57">
      <w:pPr>
        <w:pStyle w:val="ListParagraph"/>
        <w:numPr>
          <w:ilvl w:val="0"/>
          <w:numId w:val="8"/>
        </w:numPr>
        <w:rPr>
          <w:rFonts w:cs="Times New Roman"/>
          <w:color w:val="000000" w:themeColor="text1"/>
        </w:rPr>
      </w:pPr>
      <w:r w:rsidRPr="00766C93">
        <w:rPr>
          <w:rFonts w:cs="Times New Roman"/>
          <w:color w:val="000000" w:themeColor="text1"/>
        </w:rPr>
        <w:t>What is your measure of success?</w:t>
      </w:r>
    </w:p>
    <w:p w14:paraId="30A269E2" w14:textId="77777777" w:rsidR="00007E30" w:rsidRPr="00F46F32" w:rsidRDefault="00007E30" w:rsidP="00F46F32">
      <w:pPr>
        <w:rPr>
          <w:rFonts w:asciiTheme="minorHAnsi" w:hAnsiTheme="minorHAnsi"/>
          <w:color w:val="000000" w:themeColor="text1"/>
        </w:rPr>
      </w:pPr>
    </w:p>
    <w:p w14:paraId="1CF916A4" w14:textId="77777777" w:rsidR="00007E30" w:rsidRPr="00766C93" w:rsidRDefault="00F46F32" w:rsidP="00007E30">
      <w:pPr>
        <w:rPr>
          <w:rFonts w:asciiTheme="minorHAnsi" w:hAnsiTheme="minorHAnsi" w:cs="Arial"/>
          <w:i/>
          <w:iCs/>
          <w:color w:val="000000" w:themeColor="text1"/>
        </w:rPr>
      </w:pPr>
      <w:r w:rsidRPr="00F46F32">
        <w:rPr>
          <w:rFonts w:asciiTheme="minorHAnsi" w:hAnsiTheme="minorHAnsi"/>
          <w:color w:val="000000" w:themeColor="text1"/>
        </w:rPr>
        <w:t>Remember that an action plan is a work in progress. As your team grows, you will want to revise your action plan to fit</w:t>
      </w:r>
      <w:r w:rsidR="00007E30" w:rsidRPr="00766C93">
        <w:rPr>
          <w:rFonts w:asciiTheme="minorHAnsi" w:hAnsiTheme="minorHAnsi"/>
          <w:color w:val="000000" w:themeColor="text1"/>
        </w:rPr>
        <w:t xml:space="preserve"> </w:t>
      </w:r>
      <w:r w:rsidRPr="00F46F32">
        <w:rPr>
          <w:rFonts w:asciiTheme="minorHAnsi" w:hAnsiTheme="minorHAnsi"/>
          <w:color w:val="000000" w:themeColor="text1"/>
        </w:rPr>
        <w:t>your community’s changing needs.</w:t>
      </w:r>
      <w:r w:rsidR="00007E30" w:rsidRPr="00766C93">
        <w:rPr>
          <w:rFonts w:asciiTheme="minorHAnsi" w:hAnsiTheme="minorHAnsi"/>
          <w:color w:val="000000" w:themeColor="text1"/>
        </w:rPr>
        <w:t xml:space="preserve"> </w:t>
      </w:r>
      <w:r w:rsidRPr="00F46F32">
        <w:rPr>
          <w:rFonts w:asciiTheme="minorHAnsi" w:hAnsiTheme="minorHAnsi"/>
          <w:color w:val="000000" w:themeColor="text1"/>
        </w:rPr>
        <w:t xml:space="preserve">You may implement many low- and mid-cost solutions in a relatively short time. </w:t>
      </w:r>
      <w:r w:rsidR="00007E30" w:rsidRPr="00766C93">
        <w:rPr>
          <w:rFonts w:asciiTheme="minorHAnsi" w:hAnsiTheme="minorHAnsi" w:cs="Arial"/>
          <w:color w:val="000000" w:themeColor="text1"/>
        </w:rPr>
        <w:t xml:space="preserve">Careful consideration must be given for each SRTS element: Equity, </w:t>
      </w:r>
      <w:r w:rsidR="00007E30" w:rsidRPr="00766C93">
        <w:rPr>
          <w:rFonts w:asciiTheme="minorHAnsi" w:hAnsiTheme="minorHAnsi" w:cs="Arial"/>
          <w:i/>
          <w:iCs/>
          <w:color w:val="000000" w:themeColor="text1"/>
        </w:rPr>
        <w:t>Evaluation, Engineering,</w:t>
      </w:r>
      <w:r w:rsidR="00007E30" w:rsidRPr="00766C93">
        <w:rPr>
          <w:rFonts w:asciiTheme="minorHAnsi" w:hAnsiTheme="minorHAnsi" w:cs="Arial"/>
          <w:color w:val="000000" w:themeColor="text1"/>
        </w:rPr>
        <w:t xml:space="preserve"> </w:t>
      </w:r>
      <w:r w:rsidR="00007E30" w:rsidRPr="00766C93">
        <w:rPr>
          <w:rFonts w:asciiTheme="minorHAnsi" w:hAnsiTheme="minorHAnsi" w:cs="Arial"/>
          <w:i/>
          <w:iCs/>
          <w:color w:val="000000" w:themeColor="text1"/>
        </w:rPr>
        <w:t>Education,</w:t>
      </w:r>
      <w:r w:rsidR="00007E30" w:rsidRPr="00766C93">
        <w:rPr>
          <w:rFonts w:asciiTheme="minorHAnsi" w:hAnsiTheme="minorHAnsi" w:cs="Arial"/>
          <w:color w:val="000000" w:themeColor="text1"/>
        </w:rPr>
        <w:t xml:space="preserve"> </w:t>
      </w:r>
      <w:r w:rsidR="00007E30" w:rsidRPr="00766C93">
        <w:rPr>
          <w:rFonts w:asciiTheme="minorHAnsi" w:hAnsiTheme="minorHAnsi" w:cs="Arial"/>
          <w:i/>
          <w:iCs/>
          <w:color w:val="000000" w:themeColor="text1"/>
        </w:rPr>
        <w:t>Encouragement</w:t>
      </w:r>
      <w:r w:rsidR="00007E30" w:rsidRPr="00766C93">
        <w:rPr>
          <w:rFonts w:asciiTheme="minorHAnsi" w:hAnsiTheme="minorHAnsi" w:cs="Arial"/>
          <w:color w:val="000000" w:themeColor="text1"/>
        </w:rPr>
        <w:t xml:space="preserve">, and </w:t>
      </w:r>
      <w:r w:rsidR="00007E30" w:rsidRPr="00766C93">
        <w:rPr>
          <w:rFonts w:asciiTheme="minorHAnsi" w:hAnsiTheme="minorHAnsi" w:cs="Arial"/>
          <w:i/>
          <w:iCs/>
          <w:color w:val="000000" w:themeColor="text1"/>
        </w:rPr>
        <w:t>Enforcement. (See SRTS Overview for description of elements)</w:t>
      </w:r>
    </w:p>
    <w:p w14:paraId="1AE65CCF" w14:textId="77777777" w:rsidR="00007E30" w:rsidRPr="00766C93" w:rsidRDefault="00007E30" w:rsidP="00007E30">
      <w:pPr>
        <w:rPr>
          <w:rFonts w:asciiTheme="minorHAnsi" w:hAnsiTheme="minorHAnsi" w:cs="Arial"/>
          <w:i/>
          <w:iCs/>
          <w:color w:val="000000" w:themeColor="text1"/>
        </w:rPr>
      </w:pPr>
    </w:p>
    <w:p w14:paraId="313E484A" w14:textId="7C7F96AB" w:rsidR="00F46F32" w:rsidRPr="00766C93" w:rsidRDefault="00F46F32" w:rsidP="00F46F32">
      <w:pPr>
        <w:rPr>
          <w:rFonts w:asciiTheme="minorHAnsi" w:hAnsiTheme="minorHAnsi"/>
          <w:color w:val="000000" w:themeColor="text1"/>
        </w:rPr>
      </w:pPr>
      <w:r w:rsidRPr="00F46F32">
        <w:rPr>
          <w:rFonts w:asciiTheme="minorHAnsi" w:hAnsiTheme="minorHAnsi"/>
          <w:color w:val="000000" w:themeColor="text1"/>
        </w:rPr>
        <w:t>A few targeted projects can often have</w:t>
      </w:r>
      <w:r w:rsidR="00007E30" w:rsidRPr="00766C93">
        <w:rPr>
          <w:rFonts w:asciiTheme="minorHAnsi" w:hAnsiTheme="minorHAnsi"/>
          <w:color w:val="000000" w:themeColor="text1"/>
        </w:rPr>
        <w:t xml:space="preserve"> </w:t>
      </w:r>
      <w:r w:rsidRPr="00F46F32">
        <w:rPr>
          <w:rFonts w:asciiTheme="minorHAnsi" w:hAnsiTheme="minorHAnsi"/>
          <w:color w:val="000000" w:themeColor="text1"/>
        </w:rPr>
        <w:t xml:space="preserve">large-scale community impacts. </w:t>
      </w:r>
      <w:r w:rsidR="00DB3C57" w:rsidRPr="00766C93">
        <w:rPr>
          <w:rFonts w:asciiTheme="minorHAnsi" w:hAnsiTheme="minorHAnsi"/>
          <w:color w:val="000000" w:themeColor="text1"/>
        </w:rPr>
        <w:t>Examples of “quick win” activities</w:t>
      </w:r>
      <w:r w:rsidRPr="00F46F32">
        <w:rPr>
          <w:rFonts w:asciiTheme="minorHAnsi" w:hAnsiTheme="minorHAnsi"/>
          <w:color w:val="000000" w:themeColor="text1"/>
        </w:rPr>
        <w:t xml:space="preserve"> include the following:</w:t>
      </w:r>
    </w:p>
    <w:p w14:paraId="08F928D2" w14:textId="77777777" w:rsidR="00007E30" w:rsidRPr="00F46F32" w:rsidRDefault="00007E30" w:rsidP="00F46F32">
      <w:pPr>
        <w:rPr>
          <w:rFonts w:asciiTheme="minorHAnsi" w:hAnsiTheme="minorHAnsi"/>
          <w:color w:val="000000" w:themeColor="text1"/>
        </w:rPr>
      </w:pPr>
    </w:p>
    <w:p w14:paraId="3D68168D" w14:textId="0C768551" w:rsidR="00F46F32" w:rsidRPr="00766C93" w:rsidRDefault="00F46F32" w:rsidP="00DB3C57">
      <w:pPr>
        <w:pStyle w:val="ListParagraph"/>
        <w:numPr>
          <w:ilvl w:val="0"/>
          <w:numId w:val="9"/>
        </w:numPr>
        <w:rPr>
          <w:rFonts w:cs="Times New Roman"/>
          <w:color w:val="000000" w:themeColor="text1"/>
        </w:rPr>
      </w:pPr>
      <w:r w:rsidRPr="00766C93">
        <w:rPr>
          <w:rFonts w:cs="Times New Roman"/>
          <w:color w:val="000000" w:themeColor="text1"/>
        </w:rPr>
        <w:t>Training adult crossing guards</w:t>
      </w:r>
    </w:p>
    <w:p w14:paraId="77DD8C4C" w14:textId="12AA5A7F" w:rsidR="00F46F32" w:rsidRPr="00766C93" w:rsidRDefault="00F46F32" w:rsidP="00DB3C57">
      <w:pPr>
        <w:pStyle w:val="ListParagraph"/>
        <w:numPr>
          <w:ilvl w:val="0"/>
          <w:numId w:val="9"/>
        </w:numPr>
        <w:rPr>
          <w:rFonts w:cs="Times New Roman"/>
          <w:color w:val="000000" w:themeColor="text1"/>
        </w:rPr>
      </w:pPr>
      <w:r w:rsidRPr="00766C93">
        <w:rPr>
          <w:rFonts w:cs="Times New Roman"/>
          <w:color w:val="000000" w:themeColor="text1"/>
        </w:rPr>
        <w:t>Implementing a Walking School Bus or a</w:t>
      </w:r>
      <w:r w:rsidR="00DB3C57" w:rsidRPr="00766C93">
        <w:rPr>
          <w:rFonts w:cs="Times New Roman"/>
          <w:color w:val="000000" w:themeColor="text1"/>
        </w:rPr>
        <w:t xml:space="preserve"> </w:t>
      </w:r>
      <w:r w:rsidRPr="00766C93">
        <w:rPr>
          <w:rFonts w:cs="Times New Roman"/>
          <w:color w:val="000000" w:themeColor="text1"/>
        </w:rPr>
        <w:t>Bike Train</w:t>
      </w:r>
    </w:p>
    <w:p w14:paraId="3C0DFFDC" w14:textId="736965AA" w:rsidR="00F46F32" w:rsidRPr="00766C93" w:rsidRDefault="00F46F32" w:rsidP="00DB3C57">
      <w:pPr>
        <w:pStyle w:val="ListParagraph"/>
        <w:numPr>
          <w:ilvl w:val="0"/>
          <w:numId w:val="9"/>
        </w:numPr>
        <w:rPr>
          <w:rFonts w:cs="Times New Roman"/>
          <w:color w:val="000000" w:themeColor="text1"/>
        </w:rPr>
      </w:pPr>
      <w:r w:rsidRPr="00766C93">
        <w:rPr>
          <w:rFonts w:cs="Times New Roman"/>
          <w:color w:val="000000" w:themeColor="text1"/>
        </w:rPr>
        <w:t>Hosting Walk and Roll to School Day,</w:t>
      </w:r>
      <w:r w:rsidR="00DB3C57" w:rsidRPr="00766C93">
        <w:rPr>
          <w:rFonts w:cs="Times New Roman"/>
          <w:color w:val="000000" w:themeColor="text1"/>
        </w:rPr>
        <w:t xml:space="preserve"> </w:t>
      </w:r>
      <w:r w:rsidRPr="00766C93">
        <w:rPr>
          <w:rFonts w:cs="Times New Roman"/>
          <w:color w:val="000000" w:themeColor="text1"/>
        </w:rPr>
        <w:t>highlighting walking, biking, bussing and/or</w:t>
      </w:r>
      <w:r w:rsidR="00DB3C57" w:rsidRPr="00766C93">
        <w:rPr>
          <w:rFonts w:cs="Times New Roman"/>
          <w:color w:val="000000" w:themeColor="text1"/>
        </w:rPr>
        <w:t xml:space="preserve"> </w:t>
      </w:r>
      <w:r w:rsidRPr="00766C93">
        <w:rPr>
          <w:rFonts w:cs="Times New Roman"/>
          <w:color w:val="000000" w:themeColor="text1"/>
        </w:rPr>
        <w:t>carpooling</w:t>
      </w:r>
    </w:p>
    <w:p w14:paraId="24CA3802" w14:textId="7D48B9CD" w:rsidR="00F46F32" w:rsidRPr="00766C93" w:rsidRDefault="00F46F32" w:rsidP="00DB3C57">
      <w:pPr>
        <w:pStyle w:val="ListParagraph"/>
        <w:numPr>
          <w:ilvl w:val="0"/>
          <w:numId w:val="9"/>
        </w:numPr>
        <w:rPr>
          <w:rFonts w:cs="Times New Roman"/>
          <w:color w:val="000000" w:themeColor="text1"/>
        </w:rPr>
      </w:pPr>
      <w:r w:rsidRPr="00766C93">
        <w:rPr>
          <w:rFonts w:cs="Times New Roman"/>
          <w:color w:val="000000" w:themeColor="text1"/>
        </w:rPr>
        <w:t>Hosting a school-wide assembly to</w:t>
      </w:r>
      <w:r w:rsidR="00DB3C57" w:rsidRPr="00766C93">
        <w:rPr>
          <w:rFonts w:cs="Times New Roman"/>
          <w:color w:val="000000" w:themeColor="text1"/>
        </w:rPr>
        <w:t xml:space="preserve"> </w:t>
      </w:r>
      <w:r w:rsidRPr="00766C93">
        <w:rPr>
          <w:rFonts w:cs="Times New Roman"/>
          <w:color w:val="000000" w:themeColor="text1"/>
        </w:rPr>
        <w:t>showcase walking, biking, bussing and/or</w:t>
      </w:r>
      <w:r w:rsidR="00DB3C57" w:rsidRPr="00766C93">
        <w:rPr>
          <w:rFonts w:cs="Times New Roman"/>
          <w:color w:val="000000" w:themeColor="text1"/>
        </w:rPr>
        <w:t xml:space="preserve"> carpooling </w:t>
      </w:r>
      <w:r w:rsidRPr="00766C93">
        <w:rPr>
          <w:rFonts w:cs="Times New Roman"/>
          <w:color w:val="000000" w:themeColor="text1"/>
        </w:rPr>
        <w:t>to school</w:t>
      </w:r>
    </w:p>
    <w:p w14:paraId="7CD36680" w14:textId="0CB029F5" w:rsidR="00F46F32" w:rsidRPr="00766C93" w:rsidRDefault="00F46F32" w:rsidP="00DB3C57">
      <w:pPr>
        <w:pStyle w:val="ListParagraph"/>
        <w:numPr>
          <w:ilvl w:val="0"/>
          <w:numId w:val="9"/>
        </w:numPr>
        <w:rPr>
          <w:rFonts w:cs="Times New Roman"/>
          <w:color w:val="000000" w:themeColor="text1"/>
        </w:rPr>
      </w:pPr>
      <w:r w:rsidRPr="00766C93">
        <w:rPr>
          <w:rFonts w:cs="Times New Roman"/>
          <w:color w:val="000000" w:themeColor="text1"/>
        </w:rPr>
        <w:t>Leading small group walk audits</w:t>
      </w:r>
    </w:p>
    <w:p w14:paraId="551028E2" w14:textId="6F131FF4" w:rsidR="00F46F32" w:rsidRPr="00766C93" w:rsidRDefault="00F46F32" w:rsidP="00DB3C57">
      <w:pPr>
        <w:pStyle w:val="ListParagraph"/>
        <w:numPr>
          <w:ilvl w:val="0"/>
          <w:numId w:val="9"/>
        </w:numPr>
        <w:rPr>
          <w:rFonts w:cs="Times New Roman"/>
          <w:color w:val="000000" w:themeColor="text1"/>
        </w:rPr>
      </w:pPr>
      <w:r w:rsidRPr="00766C93">
        <w:rPr>
          <w:rFonts w:cs="Times New Roman"/>
          <w:color w:val="000000" w:themeColor="text1"/>
        </w:rPr>
        <w:t>Submitting success stories to local media</w:t>
      </w:r>
    </w:p>
    <w:p w14:paraId="2457CC52" w14:textId="38374428" w:rsidR="00F46F32" w:rsidRPr="00766C93" w:rsidRDefault="00F46F32" w:rsidP="00DB3C57">
      <w:pPr>
        <w:pStyle w:val="ListParagraph"/>
        <w:numPr>
          <w:ilvl w:val="0"/>
          <w:numId w:val="9"/>
        </w:numPr>
        <w:rPr>
          <w:rFonts w:cs="Times New Roman"/>
          <w:color w:val="000000" w:themeColor="text1"/>
        </w:rPr>
      </w:pPr>
      <w:r w:rsidRPr="00766C93">
        <w:rPr>
          <w:rFonts w:cs="Times New Roman"/>
          <w:color w:val="000000" w:themeColor="text1"/>
        </w:rPr>
        <w:t>Reinforcing your messages in a newsletter or</w:t>
      </w:r>
      <w:r w:rsidR="00DB3C57" w:rsidRPr="00766C93">
        <w:rPr>
          <w:rFonts w:cs="Times New Roman"/>
          <w:color w:val="000000" w:themeColor="text1"/>
        </w:rPr>
        <w:t xml:space="preserve"> </w:t>
      </w:r>
      <w:r w:rsidRPr="00766C93">
        <w:rPr>
          <w:rFonts w:cs="Times New Roman"/>
          <w:color w:val="000000" w:themeColor="text1"/>
        </w:rPr>
        <w:t>on a social media page, tagging other</w:t>
      </w:r>
      <w:r w:rsidR="00DB3C57" w:rsidRPr="00766C93">
        <w:rPr>
          <w:rFonts w:cs="Times New Roman"/>
          <w:color w:val="000000" w:themeColor="text1"/>
        </w:rPr>
        <w:t xml:space="preserve"> </w:t>
      </w:r>
      <w:r w:rsidRPr="00766C93">
        <w:rPr>
          <w:rFonts w:cs="Times New Roman"/>
          <w:color w:val="000000" w:themeColor="text1"/>
        </w:rPr>
        <w:t>organizations</w:t>
      </w:r>
    </w:p>
    <w:p w14:paraId="3C9C59D1" w14:textId="2AF65476" w:rsidR="00F46F32" w:rsidRPr="00766C93" w:rsidRDefault="00F46F32" w:rsidP="00DB3C57">
      <w:pPr>
        <w:pStyle w:val="ListParagraph"/>
        <w:numPr>
          <w:ilvl w:val="0"/>
          <w:numId w:val="9"/>
        </w:numPr>
        <w:rPr>
          <w:rFonts w:cs="Times New Roman"/>
          <w:color w:val="000000" w:themeColor="text1"/>
        </w:rPr>
      </w:pPr>
      <w:r w:rsidRPr="00766C93">
        <w:rPr>
          <w:rFonts w:cs="Times New Roman"/>
          <w:color w:val="000000" w:themeColor="text1"/>
        </w:rPr>
        <w:t>Providing (and fitting!) bicycle helmets for</w:t>
      </w:r>
      <w:r w:rsidR="00DB3C57" w:rsidRPr="00766C93">
        <w:rPr>
          <w:rFonts w:cs="Times New Roman"/>
          <w:color w:val="000000" w:themeColor="text1"/>
        </w:rPr>
        <w:t xml:space="preserve"> </w:t>
      </w:r>
      <w:r w:rsidRPr="00766C93">
        <w:rPr>
          <w:rFonts w:cs="Times New Roman"/>
          <w:color w:val="000000" w:themeColor="text1"/>
        </w:rPr>
        <w:t>students</w:t>
      </w:r>
    </w:p>
    <w:p w14:paraId="552E7B38" w14:textId="258BD155" w:rsidR="00F46F32" w:rsidRPr="00766C93" w:rsidRDefault="00F46F32" w:rsidP="00DB3C57">
      <w:pPr>
        <w:pStyle w:val="ListParagraph"/>
        <w:numPr>
          <w:ilvl w:val="0"/>
          <w:numId w:val="9"/>
        </w:numPr>
        <w:rPr>
          <w:rFonts w:cs="Times New Roman"/>
          <w:color w:val="000000" w:themeColor="text1"/>
        </w:rPr>
      </w:pPr>
      <w:r w:rsidRPr="00766C93">
        <w:rPr>
          <w:rFonts w:cs="Times New Roman"/>
          <w:color w:val="000000" w:themeColor="text1"/>
        </w:rPr>
        <w:t>Purchasing and installing bike racks</w:t>
      </w:r>
    </w:p>
    <w:p w14:paraId="322BB080" w14:textId="1B35CA32" w:rsidR="00F46F32" w:rsidRPr="00766C93" w:rsidRDefault="00F46F32" w:rsidP="00DB3C57">
      <w:pPr>
        <w:pStyle w:val="ListParagraph"/>
        <w:numPr>
          <w:ilvl w:val="0"/>
          <w:numId w:val="9"/>
        </w:numPr>
        <w:rPr>
          <w:rFonts w:cs="Times New Roman"/>
          <w:color w:val="000000" w:themeColor="text1"/>
        </w:rPr>
      </w:pPr>
      <w:r w:rsidRPr="00766C93">
        <w:rPr>
          <w:rFonts w:cs="Times New Roman"/>
          <w:color w:val="000000" w:themeColor="text1"/>
        </w:rPr>
        <w:t>Purchasing and installing a bicycle</w:t>
      </w:r>
      <w:r w:rsidR="00DB3C57" w:rsidRPr="00766C93">
        <w:rPr>
          <w:rFonts w:cs="Times New Roman"/>
          <w:color w:val="000000" w:themeColor="text1"/>
        </w:rPr>
        <w:t xml:space="preserve"> </w:t>
      </w:r>
      <w:r w:rsidRPr="00766C93">
        <w:rPr>
          <w:rFonts w:cs="Times New Roman"/>
          <w:color w:val="000000" w:themeColor="text1"/>
        </w:rPr>
        <w:t>maintenance station equipped with tools</w:t>
      </w:r>
      <w:r w:rsidR="00DB3C57" w:rsidRPr="00766C93">
        <w:rPr>
          <w:rFonts w:cs="Times New Roman"/>
          <w:color w:val="000000" w:themeColor="text1"/>
        </w:rPr>
        <w:t xml:space="preserve"> </w:t>
      </w:r>
      <w:r w:rsidRPr="00766C93">
        <w:rPr>
          <w:rFonts w:cs="Times New Roman"/>
          <w:color w:val="000000" w:themeColor="text1"/>
        </w:rPr>
        <w:t>and tire inflation pump</w:t>
      </w:r>
    </w:p>
    <w:p w14:paraId="13212C68" w14:textId="524C046A" w:rsidR="00DB3C57" w:rsidRPr="00766C93" w:rsidRDefault="00F46F32" w:rsidP="00F46F32">
      <w:pPr>
        <w:pStyle w:val="ListParagraph"/>
        <w:numPr>
          <w:ilvl w:val="0"/>
          <w:numId w:val="9"/>
        </w:numPr>
        <w:rPr>
          <w:rFonts w:cs="Times New Roman"/>
          <w:color w:val="000000" w:themeColor="text1"/>
        </w:rPr>
      </w:pPr>
      <w:r w:rsidRPr="00766C93">
        <w:rPr>
          <w:rFonts w:cs="Times New Roman"/>
          <w:color w:val="000000" w:themeColor="text1"/>
        </w:rPr>
        <w:t>Attending and tabling at already-scheduled</w:t>
      </w:r>
      <w:r w:rsidR="00DB3C57" w:rsidRPr="00766C93">
        <w:rPr>
          <w:rFonts w:cs="Times New Roman"/>
          <w:color w:val="000000" w:themeColor="text1"/>
        </w:rPr>
        <w:t xml:space="preserve"> </w:t>
      </w:r>
      <w:r w:rsidRPr="00766C93">
        <w:rPr>
          <w:rFonts w:cs="Times New Roman"/>
          <w:color w:val="000000" w:themeColor="text1"/>
        </w:rPr>
        <w:t>school events and activities</w:t>
      </w:r>
    </w:p>
    <w:p w14:paraId="45CACCDC" w14:textId="77777777" w:rsidR="006E7C3A" w:rsidRPr="00766C93" w:rsidRDefault="006E7C3A" w:rsidP="006E7C3A">
      <w:pPr>
        <w:rPr>
          <w:rFonts w:asciiTheme="minorHAnsi" w:hAnsiTheme="minorHAnsi" w:cs="Arial"/>
          <w:color w:val="000000" w:themeColor="text1"/>
        </w:rPr>
      </w:pPr>
    </w:p>
    <w:p w14:paraId="3F776FFF" w14:textId="77777777" w:rsidR="0027724B" w:rsidRPr="0027724B" w:rsidRDefault="0027724B" w:rsidP="0027724B">
      <w:pPr>
        <w:rPr>
          <w:rFonts w:asciiTheme="minorHAnsi" w:hAnsiTheme="minorHAnsi"/>
          <w:color w:val="000000" w:themeColor="text1"/>
        </w:rPr>
      </w:pPr>
      <w:r w:rsidRPr="0027724B">
        <w:rPr>
          <w:rFonts w:asciiTheme="minorHAnsi" w:hAnsiTheme="minorHAnsi"/>
          <w:color w:val="000000" w:themeColor="text1"/>
        </w:rPr>
        <w:t>Evaluate, Improve &amp; Continue</w:t>
      </w:r>
    </w:p>
    <w:p w14:paraId="5F292E09" w14:textId="747149B8" w:rsidR="0027724B" w:rsidRPr="0027724B" w:rsidRDefault="0027724B" w:rsidP="0027724B">
      <w:pPr>
        <w:rPr>
          <w:rFonts w:asciiTheme="minorHAnsi" w:hAnsiTheme="minorHAnsi"/>
          <w:color w:val="000000" w:themeColor="text1"/>
        </w:rPr>
      </w:pPr>
      <w:r w:rsidRPr="0027724B">
        <w:rPr>
          <w:rFonts w:asciiTheme="minorHAnsi" w:hAnsiTheme="minorHAnsi"/>
          <w:color w:val="000000" w:themeColor="text1"/>
        </w:rPr>
        <w:t>An important piece to any SRTS effort is continually monitoring how efforts have changed behavior—are more kids safely</w:t>
      </w:r>
      <w:r w:rsidR="00E469E7" w:rsidRPr="00766C93">
        <w:rPr>
          <w:rFonts w:asciiTheme="minorHAnsi" w:hAnsiTheme="minorHAnsi"/>
          <w:color w:val="000000" w:themeColor="text1"/>
        </w:rPr>
        <w:t xml:space="preserve"> </w:t>
      </w:r>
      <w:r w:rsidRPr="0027724B">
        <w:rPr>
          <w:rFonts w:asciiTheme="minorHAnsi" w:hAnsiTheme="minorHAnsi"/>
          <w:color w:val="000000" w:themeColor="text1"/>
        </w:rPr>
        <w:t>walking, biking, bussing, or sharing the ride and/or have there been noted improvements to traffic flow or more</w:t>
      </w:r>
      <w:r w:rsidR="00E469E7" w:rsidRPr="00766C93">
        <w:rPr>
          <w:rFonts w:asciiTheme="minorHAnsi" w:hAnsiTheme="minorHAnsi"/>
          <w:color w:val="000000" w:themeColor="text1"/>
        </w:rPr>
        <w:t xml:space="preserve"> </w:t>
      </w:r>
      <w:r w:rsidRPr="0027724B">
        <w:rPr>
          <w:rFonts w:asciiTheme="minorHAnsi" w:hAnsiTheme="minorHAnsi"/>
          <w:color w:val="000000" w:themeColor="text1"/>
        </w:rPr>
        <w:t>efficient/safer student drop-offs and pick-ups. You also want to gauge if you have met Coalition program goals you set at</w:t>
      </w:r>
    </w:p>
    <w:p w14:paraId="49D7F4DF" w14:textId="77777777" w:rsidR="0027724B" w:rsidRPr="0027724B" w:rsidRDefault="0027724B" w:rsidP="0027724B">
      <w:pPr>
        <w:rPr>
          <w:rFonts w:asciiTheme="minorHAnsi" w:hAnsiTheme="minorHAnsi"/>
          <w:color w:val="000000" w:themeColor="text1"/>
        </w:rPr>
      </w:pPr>
      <w:r w:rsidRPr="0027724B">
        <w:rPr>
          <w:rFonts w:asciiTheme="minorHAnsi" w:hAnsiTheme="minorHAnsi"/>
          <w:color w:val="000000" w:themeColor="text1"/>
        </w:rPr>
        <w:t>the beginning of the effort and then look for ways to enhance or modify them if needed.</w:t>
      </w:r>
    </w:p>
    <w:p w14:paraId="5BEFD911" w14:textId="77777777" w:rsidR="00007E30" w:rsidRPr="00766C93" w:rsidRDefault="00007E30" w:rsidP="0027724B">
      <w:pPr>
        <w:rPr>
          <w:rFonts w:asciiTheme="minorHAnsi" w:hAnsiTheme="minorHAnsi"/>
          <w:color w:val="000000" w:themeColor="text1"/>
        </w:rPr>
      </w:pPr>
    </w:p>
    <w:p w14:paraId="19BB302C" w14:textId="2195C3A8" w:rsidR="0027724B" w:rsidRPr="0027724B" w:rsidRDefault="0027724B" w:rsidP="0027724B">
      <w:pPr>
        <w:rPr>
          <w:rFonts w:asciiTheme="minorHAnsi" w:hAnsiTheme="minorHAnsi"/>
          <w:color w:val="000000" w:themeColor="text1"/>
        </w:rPr>
      </w:pPr>
      <w:r w:rsidRPr="0027724B">
        <w:rPr>
          <w:rFonts w:asciiTheme="minorHAnsi" w:hAnsiTheme="minorHAnsi"/>
          <w:color w:val="000000" w:themeColor="text1"/>
        </w:rPr>
        <w:sym w:font="Symbol" w:char="F0B7"/>
      </w:r>
      <w:r w:rsidRPr="0027724B">
        <w:rPr>
          <w:rFonts w:asciiTheme="minorHAnsi" w:hAnsiTheme="minorHAnsi"/>
          <w:color w:val="000000" w:themeColor="text1"/>
        </w:rPr>
        <w:t xml:space="preserve"> </w:t>
      </w:r>
      <w:r w:rsidRPr="00766C93">
        <w:rPr>
          <w:rFonts w:asciiTheme="minorHAnsi" w:hAnsiTheme="minorHAnsi"/>
          <w:color w:val="000000" w:themeColor="text1"/>
        </w:rPr>
        <w:t xml:space="preserve">Continue </w:t>
      </w:r>
      <w:r w:rsidR="002143CB" w:rsidRPr="00766C93">
        <w:rPr>
          <w:rFonts w:asciiTheme="minorHAnsi" w:hAnsiTheme="minorHAnsi"/>
          <w:color w:val="000000" w:themeColor="text1"/>
        </w:rPr>
        <w:t>student tallies</w:t>
      </w:r>
      <w:r w:rsidRPr="00766C93">
        <w:rPr>
          <w:rFonts w:asciiTheme="minorHAnsi" w:hAnsiTheme="minorHAnsi"/>
          <w:color w:val="000000" w:themeColor="text1"/>
        </w:rPr>
        <w:t xml:space="preserve">. </w:t>
      </w:r>
      <w:r w:rsidRPr="0027724B">
        <w:rPr>
          <w:rFonts w:asciiTheme="minorHAnsi" w:hAnsiTheme="minorHAnsi"/>
          <w:color w:val="000000" w:themeColor="text1"/>
        </w:rPr>
        <w:t xml:space="preserve">Conduct mid or year-end evaluations by </w:t>
      </w:r>
      <w:r w:rsidR="002143CB" w:rsidRPr="00766C93">
        <w:rPr>
          <w:rFonts w:asciiTheme="minorHAnsi" w:hAnsiTheme="minorHAnsi"/>
          <w:color w:val="000000" w:themeColor="text1"/>
        </w:rPr>
        <w:t>tallying walkers and rollers in to and from school</w:t>
      </w:r>
      <w:r w:rsidRPr="0027724B">
        <w:rPr>
          <w:rFonts w:asciiTheme="minorHAnsi" w:hAnsiTheme="minorHAnsi"/>
          <w:color w:val="000000" w:themeColor="text1"/>
        </w:rPr>
        <w:t xml:space="preserve"> and compare the numbers to the baseline traffic count gathered</w:t>
      </w:r>
      <w:r w:rsidR="00007E30" w:rsidRPr="00766C93">
        <w:rPr>
          <w:rFonts w:asciiTheme="minorHAnsi" w:hAnsiTheme="minorHAnsi"/>
          <w:color w:val="000000" w:themeColor="text1"/>
        </w:rPr>
        <w:t xml:space="preserve"> at the beginning of the</w:t>
      </w:r>
      <w:r w:rsidRPr="0027724B">
        <w:rPr>
          <w:rFonts w:asciiTheme="minorHAnsi" w:hAnsiTheme="minorHAnsi"/>
          <w:color w:val="000000" w:themeColor="text1"/>
        </w:rPr>
        <w:t xml:space="preserve"> SRTS </w:t>
      </w:r>
      <w:r w:rsidR="00007E30" w:rsidRPr="00766C93">
        <w:rPr>
          <w:rFonts w:asciiTheme="minorHAnsi" w:hAnsiTheme="minorHAnsi"/>
          <w:color w:val="000000" w:themeColor="text1"/>
        </w:rPr>
        <w:t xml:space="preserve">Team </w:t>
      </w:r>
      <w:r w:rsidRPr="0027724B">
        <w:rPr>
          <w:rFonts w:asciiTheme="minorHAnsi" w:hAnsiTheme="minorHAnsi"/>
          <w:color w:val="000000" w:themeColor="text1"/>
        </w:rPr>
        <w:t>effort.</w:t>
      </w:r>
    </w:p>
    <w:p w14:paraId="3D33C461" w14:textId="728B3FAA" w:rsidR="0027724B" w:rsidRPr="008F3EF8" w:rsidRDefault="0027724B" w:rsidP="008F3EF8">
      <w:pPr>
        <w:pStyle w:val="ListParagraph"/>
        <w:numPr>
          <w:ilvl w:val="0"/>
          <w:numId w:val="11"/>
        </w:numPr>
        <w:rPr>
          <w:color w:val="000000" w:themeColor="text1"/>
        </w:rPr>
      </w:pPr>
      <w:r w:rsidRPr="008F3EF8">
        <w:rPr>
          <w:color w:val="000000" w:themeColor="text1"/>
        </w:rPr>
        <w:lastRenderedPageBreak/>
        <w:t xml:space="preserve">Are there more families sharing the </w:t>
      </w:r>
      <w:r w:rsidR="002143CB" w:rsidRPr="008F3EF8">
        <w:rPr>
          <w:color w:val="000000" w:themeColor="text1"/>
        </w:rPr>
        <w:t>ride, bussing, walking or rolling</w:t>
      </w:r>
      <w:r w:rsidRPr="008F3EF8">
        <w:rPr>
          <w:color w:val="000000" w:themeColor="text1"/>
        </w:rPr>
        <w:t>?</w:t>
      </w:r>
    </w:p>
    <w:p w14:paraId="06018027" w14:textId="35FCD8FB" w:rsidR="0027724B" w:rsidRPr="008F3EF8" w:rsidRDefault="0027724B" w:rsidP="008F3EF8">
      <w:pPr>
        <w:pStyle w:val="ListParagraph"/>
        <w:numPr>
          <w:ilvl w:val="0"/>
          <w:numId w:val="11"/>
        </w:numPr>
        <w:rPr>
          <w:color w:val="000000" w:themeColor="text1"/>
        </w:rPr>
      </w:pPr>
      <w:r w:rsidRPr="008F3EF8">
        <w:rPr>
          <w:color w:val="000000" w:themeColor="text1"/>
        </w:rPr>
        <w:t xml:space="preserve">Is the traffic and </w:t>
      </w:r>
      <w:r w:rsidR="002143CB" w:rsidRPr="008F3EF8">
        <w:rPr>
          <w:color w:val="000000" w:themeColor="text1"/>
        </w:rPr>
        <w:t xml:space="preserve">travel situation improving? Is </w:t>
      </w:r>
      <w:r w:rsidRPr="008F3EF8">
        <w:rPr>
          <w:color w:val="000000" w:themeColor="text1"/>
        </w:rPr>
        <w:t xml:space="preserve">student </w:t>
      </w:r>
      <w:r w:rsidR="002143CB" w:rsidRPr="008F3EF8">
        <w:rPr>
          <w:color w:val="000000" w:themeColor="text1"/>
        </w:rPr>
        <w:t>arrival and departure</w:t>
      </w:r>
      <w:r w:rsidRPr="008F3EF8">
        <w:rPr>
          <w:color w:val="000000" w:themeColor="text1"/>
        </w:rPr>
        <w:t xml:space="preserve"> going more smoothly?</w:t>
      </w:r>
    </w:p>
    <w:p w14:paraId="6992F87C" w14:textId="77777777" w:rsidR="00007E30" w:rsidRPr="0027724B" w:rsidRDefault="00007E30" w:rsidP="0027724B">
      <w:pPr>
        <w:rPr>
          <w:rFonts w:asciiTheme="minorHAnsi" w:hAnsiTheme="minorHAnsi"/>
          <w:color w:val="000000" w:themeColor="text1"/>
        </w:rPr>
      </w:pPr>
    </w:p>
    <w:p w14:paraId="055F5D0A" w14:textId="5495386E" w:rsidR="0027724B" w:rsidRPr="008F3EF8" w:rsidRDefault="0027724B" w:rsidP="008F3EF8">
      <w:pPr>
        <w:pStyle w:val="ListParagraph"/>
        <w:numPr>
          <w:ilvl w:val="0"/>
          <w:numId w:val="14"/>
        </w:numPr>
        <w:rPr>
          <w:color w:val="000000" w:themeColor="text1"/>
        </w:rPr>
      </w:pPr>
      <w:r w:rsidRPr="008F3EF8">
        <w:rPr>
          <w:color w:val="000000" w:themeColor="text1"/>
        </w:rPr>
        <w:t>Repeat the parent survey. Send out the parent survey again and compare results to data gathered during the</w:t>
      </w:r>
      <w:r w:rsidR="00007E30" w:rsidRPr="008F3EF8">
        <w:rPr>
          <w:color w:val="000000" w:themeColor="text1"/>
        </w:rPr>
        <w:t xml:space="preserve"> </w:t>
      </w:r>
      <w:r w:rsidRPr="008F3EF8">
        <w:rPr>
          <w:color w:val="000000" w:themeColor="text1"/>
        </w:rPr>
        <w:t>first survey.</w:t>
      </w:r>
    </w:p>
    <w:p w14:paraId="5495A56F" w14:textId="7DABFC56" w:rsidR="0027724B" w:rsidRPr="00766C93" w:rsidRDefault="0027724B" w:rsidP="00007E30">
      <w:pPr>
        <w:pStyle w:val="ListParagraph"/>
        <w:numPr>
          <w:ilvl w:val="0"/>
          <w:numId w:val="7"/>
        </w:numPr>
        <w:rPr>
          <w:rFonts w:cs="Times New Roman"/>
          <w:color w:val="000000" w:themeColor="text1"/>
        </w:rPr>
      </w:pPr>
      <w:r w:rsidRPr="00766C93">
        <w:rPr>
          <w:rFonts w:cs="Times New Roman"/>
          <w:color w:val="000000" w:themeColor="text1"/>
        </w:rPr>
        <w:t>The results should provide a snapshot on whether your efforts have made a difference on parent</w:t>
      </w:r>
      <w:r w:rsidR="00007E30" w:rsidRPr="00766C93">
        <w:rPr>
          <w:rFonts w:cs="Times New Roman"/>
          <w:color w:val="000000" w:themeColor="text1"/>
        </w:rPr>
        <w:t xml:space="preserve"> </w:t>
      </w:r>
      <w:r w:rsidRPr="00766C93">
        <w:rPr>
          <w:rFonts w:cs="Times New Roman"/>
          <w:color w:val="000000" w:themeColor="text1"/>
        </w:rPr>
        <w:t>attitudes about walking, biking or sharing the ride to school—or created more awareness of school</w:t>
      </w:r>
      <w:r w:rsidR="00007E30" w:rsidRPr="00766C93">
        <w:rPr>
          <w:rFonts w:cs="Times New Roman"/>
          <w:color w:val="000000" w:themeColor="text1"/>
        </w:rPr>
        <w:t xml:space="preserve"> </w:t>
      </w:r>
      <w:r w:rsidRPr="00766C93">
        <w:rPr>
          <w:rFonts w:cs="Times New Roman"/>
          <w:color w:val="000000" w:themeColor="text1"/>
        </w:rPr>
        <w:t>traffic and transportation safety.</w:t>
      </w:r>
    </w:p>
    <w:p w14:paraId="2F12C212" w14:textId="77777777" w:rsidR="00007E30" w:rsidRPr="00766C93" w:rsidRDefault="00007E30" w:rsidP="00007E30">
      <w:pPr>
        <w:pStyle w:val="ListParagraph"/>
        <w:rPr>
          <w:rFonts w:cs="Times New Roman"/>
          <w:color w:val="000000" w:themeColor="text1"/>
        </w:rPr>
      </w:pPr>
    </w:p>
    <w:p w14:paraId="55B44817" w14:textId="45E1A83A" w:rsidR="0027724B" w:rsidRPr="00766C93" w:rsidRDefault="0027724B" w:rsidP="0027724B">
      <w:pPr>
        <w:rPr>
          <w:rFonts w:asciiTheme="minorHAnsi" w:hAnsiTheme="minorHAnsi"/>
          <w:color w:val="000000" w:themeColor="text1"/>
        </w:rPr>
      </w:pPr>
      <w:r w:rsidRPr="0027724B">
        <w:rPr>
          <w:rFonts w:asciiTheme="minorHAnsi" w:hAnsiTheme="minorHAnsi"/>
          <w:color w:val="000000" w:themeColor="text1"/>
        </w:rPr>
        <w:sym w:font="Symbol" w:char="F0B7"/>
      </w:r>
      <w:r w:rsidRPr="0027724B">
        <w:rPr>
          <w:rFonts w:asciiTheme="minorHAnsi" w:hAnsiTheme="minorHAnsi"/>
          <w:color w:val="000000" w:themeColor="text1"/>
        </w:rPr>
        <w:t xml:space="preserve"> </w:t>
      </w:r>
      <w:r w:rsidRPr="00766C93">
        <w:rPr>
          <w:rFonts w:asciiTheme="minorHAnsi" w:hAnsiTheme="minorHAnsi"/>
          <w:color w:val="000000" w:themeColor="text1"/>
        </w:rPr>
        <w:t xml:space="preserve">Identify additional program champions. </w:t>
      </w:r>
      <w:r w:rsidRPr="0027724B">
        <w:rPr>
          <w:rFonts w:asciiTheme="minorHAnsi" w:hAnsiTheme="minorHAnsi"/>
          <w:color w:val="000000" w:themeColor="text1"/>
        </w:rPr>
        <w:t xml:space="preserve">Members will cycle in and out during the life of the </w:t>
      </w:r>
      <w:r w:rsidR="00007E30" w:rsidRPr="00766C93">
        <w:rPr>
          <w:rFonts w:asciiTheme="minorHAnsi" w:hAnsiTheme="minorHAnsi"/>
          <w:color w:val="000000" w:themeColor="text1"/>
        </w:rPr>
        <w:t>Team</w:t>
      </w:r>
      <w:r w:rsidRPr="0027724B">
        <w:rPr>
          <w:rFonts w:asciiTheme="minorHAnsi" w:hAnsiTheme="minorHAnsi"/>
          <w:color w:val="000000" w:themeColor="text1"/>
        </w:rPr>
        <w:t xml:space="preserve"> so</w:t>
      </w:r>
      <w:r w:rsidR="00007E30" w:rsidRPr="00766C93">
        <w:rPr>
          <w:rFonts w:asciiTheme="minorHAnsi" w:hAnsiTheme="minorHAnsi"/>
          <w:color w:val="000000" w:themeColor="text1"/>
        </w:rPr>
        <w:t xml:space="preserve"> </w:t>
      </w:r>
      <w:r w:rsidRPr="0027724B">
        <w:rPr>
          <w:rFonts w:asciiTheme="minorHAnsi" w:hAnsiTheme="minorHAnsi"/>
          <w:color w:val="000000" w:themeColor="text1"/>
        </w:rPr>
        <w:t>continue to recruit new members.</w:t>
      </w:r>
    </w:p>
    <w:p w14:paraId="7CFF99CD" w14:textId="77777777" w:rsidR="00007E30" w:rsidRPr="0027724B" w:rsidRDefault="00007E30" w:rsidP="0027724B">
      <w:pPr>
        <w:rPr>
          <w:rFonts w:asciiTheme="minorHAnsi" w:hAnsiTheme="minorHAnsi"/>
          <w:color w:val="000000" w:themeColor="text1"/>
        </w:rPr>
      </w:pPr>
    </w:p>
    <w:p w14:paraId="003E8728" w14:textId="77777777" w:rsidR="0027724B" w:rsidRPr="00766C93" w:rsidRDefault="0027724B" w:rsidP="0027724B">
      <w:pPr>
        <w:rPr>
          <w:rFonts w:asciiTheme="minorHAnsi" w:hAnsiTheme="minorHAnsi"/>
          <w:color w:val="000000" w:themeColor="text1"/>
        </w:rPr>
      </w:pPr>
      <w:r w:rsidRPr="0027724B">
        <w:rPr>
          <w:rFonts w:asciiTheme="minorHAnsi" w:hAnsiTheme="minorHAnsi"/>
          <w:color w:val="000000" w:themeColor="text1"/>
        </w:rPr>
        <w:sym w:font="Symbol" w:char="F0B7"/>
      </w:r>
      <w:r w:rsidRPr="0027724B">
        <w:rPr>
          <w:rFonts w:asciiTheme="minorHAnsi" w:hAnsiTheme="minorHAnsi"/>
          <w:color w:val="000000" w:themeColor="text1"/>
        </w:rPr>
        <w:t xml:space="preserve"> </w:t>
      </w:r>
      <w:r w:rsidRPr="00766C93">
        <w:rPr>
          <w:rFonts w:asciiTheme="minorHAnsi" w:hAnsiTheme="minorHAnsi"/>
          <w:color w:val="000000" w:themeColor="text1"/>
        </w:rPr>
        <w:t xml:space="preserve">Continue to publicize successes. </w:t>
      </w:r>
      <w:r w:rsidRPr="0027724B">
        <w:rPr>
          <w:rFonts w:asciiTheme="minorHAnsi" w:hAnsiTheme="minorHAnsi"/>
          <w:color w:val="000000" w:themeColor="text1"/>
        </w:rPr>
        <w:t>Gain visibility for activities through local media and school communications.</w:t>
      </w:r>
    </w:p>
    <w:p w14:paraId="74BC3A6A" w14:textId="77777777" w:rsidR="00007E30" w:rsidRPr="0027724B" w:rsidRDefault="00007E30" w:rsidP="0027724B">
      <w:pPr>
        <w:rPr>
          <w:rFonts w:asciiTheme="minorHAnsi" w:hAnsiTheme="minorHAnsi"/>
          <w:color w:val="000000" w:themeColor="text1"/>
        </w:rPr>
      </w:pPr>
    </w:p>
    <w:p w14:paraId="498B5878" w14:textId="236EB4A0" w:rsidR="0027724B" w:rsidRPr="00766C93" w:rsidRDefault="0027724B" w:rsidP="0027724B">
      <w:pPr>
        <w:rPr>
          <w:rFonts w:asciiTheme="minorHAnsi" w:hAnsiTheme="minorHAnsi"/>
          <w:color w:val="000000" w:themeColor="text1"/>
        </w:rPr>
      </w:pPr>
      <w:r w:rsidRPr="0027724B">
        <w:rPr>
          <w:rFonts w:asciiTheme="minorHAnsi" w:hAnsiTheme="minorHAnsi"/>
          <w:color w:val="000000" w:themeColor="text1"/>
        </w:rPr>
        <w:sym w:font="Symbol" w:char="F0B7"/>
      </w:r>
      <w:r w:rsidRPr="0027724B">
        <w:rPr>
          <w:rFonts w:asciiTheme="minorHAnsi" w:hAnsiTheme="minorHAnsi"/>
          <w:color w:val="000000" w:themeColor="text1"/>
        </w:rPr>
        <w:t xml:space="preserve"> </w:t>
      </w:r>
      <w:r w:rsidRPr="00766C93">
        <w:rPr>
          <w:rFonts w:asciiTheme="minorHAnsi" w:hAnsiTheme="minorHAnsi"/>
          <w:color w:val="000000" w:themeColor="text1"/>
        </w:rPr>
        <w:t xml:space="preserve">Make the work relevant, fun and positive. </w:t>
      </w:r>
      <w:r w:rsidRPr="0027724B">
        <w:rPr>
          <w:rFonts w:asciiTheme="minorHAnsi" w:hAnsiTheme="minorHAnsi"/>
          <w:color w:val="000000" w:themeColor="text1"/>
        </w:rPr>
        <w:t>The more relevant and engaging strategies and activities are, the</w:t>
      </w:r>
      <w:r w:rsidR="00007E30" w:rsidRPr="00766C93">
        <w:rPr>
          <w:rFonts w:asciiTheme="minorHAnsi" w:hAnsiTheme="minorHAnsi"/>
          <w:color w:val="000000" w:themeColor="text1"/>
        </w:rPr>
        <w:t xml:space="preserve"> </w:t>
      </w:r>
      <w:r w:rsidRPr="0027724B">
        <w:rPr>
          <w:rFonts w:asciiTheme="minorHAnsi" w:hAnsiTheme="minorHAnsi"/>
          <w:color w:val="000000" w:themeColor="text1"/>
        </w:rPr>
        <w:t>more others will want to become involved.</w:t>
      </w:r>
    </w:p>
    <w:p w14:paraId="69141798" w14:textId="77777777" w:rsidR="00007E30" w:rsidRPr="0027724B" w:rsidRDefault="00007E30" w:rsidP="0027724B">
      <w:pPr>
        <w:rPr>
          <w:rFonts w:asciiTheme="minorHAnsi" w:hAnsiTheme="minorHAnsi"/>
          <w:color w:val="000000" w:themeColor="text1"/>
        </w:rPr>
      </w:pPr>
    </w:p>
    <w:p w14:paraId="625DC9A2" w14:textId="1093ECCB" w:rsidR="0027724B" w:rsidRPr="0027724B" w:rsidRDefault="0027724B" w:rsidP="0027724B">
      <w:pPr>
        <w:rPr>
          <w:rFonts w:asciiTheme="minorHAnsi" w:hAnsiTheme="minorHAnsi"/>
          <w:color w:val="000000" w:themeColor="text1"/>
        </w:rPr>
      </w:pPr>
      <w:r w:rsidRPr="00766C93">
        <w:rPr>
          <w:rFonts w:asciiTheme="minorHAnsi" w:hAnsiTheme="minorHAnsi"/>
          <w:color w:val="000000" w:themeColor="text1"/>
        </w:rPr>
        <w:sym w:font="Symbol" w:char="F0B7"/>
      </w:r>
      <w:r w:rsidRPr="00766C93">
        <w:rPr>
          <w:rFonts w:asciiTheme="minorHAnsi" w:hAnsiTheme="minorHAnsi"/>
          <w:color w:val="000000" w:themeColor="text1"/>
        </w:rPr>
        <w:t xml:space="preserve"> </w:t>
      </w:r>
      <w:r w:rsidR="00007E30" w:rsidRPr="00766C93">
        <w:rPr>
          <w:rFonts w:asciiTheme="minorHAnsi" w:hAnsiTheme="minorHAnsi"/>
          <w:color w:val="000000" w:themeColor="text1"/>
        </w:rPr>
        <w:t>Make the SRTS Team</w:t>
      </w:r>
      <w:r w:rsidRPr="0027724B">
        <w:rPr>
          <w:rFonts w:asciiTheme="minorHAnsi" w:hAnsiTheme="minorHAnsi"/>
          <w:color w:val="000000" w:themeColor="text1"/>
        </w:rPr>
        <w:t xml:space="preserve"> permanent or create a larger community-wide SRTS task force. </w:t>
      </w:r>
      <w:r w:rsidRPr="00766C93">
        <w:rPr>
          <w:rFonts w:asciiTheme="minorHAnsi" w:hAnsiTheme="minorHAnsi"/>
          <w:color w:val="000000" w:themeColor="text1"/>
        </w:rPr>
        <w:t>A permanent</w:t>
      </w:r>
      <w:r w:rsidR="00007E30" w:rsidRPr="00766C93">
        <w:rPr>
          <w:rFonts w:asciiTheme="minorHAnsi" w:hAnsiTheme="minorHAnsi"/>
          <w:color w:val="000000" w:themeColor="text1"/>
        </w:rPr>
        <w:t xml:space="preserve"> </w:t>
      </w:r>
      <w:r w:rsidRPr="0027724B">
        <w:rPr>
          <w:rFonts w:asciiTheme="minorHAnsi" w:hAnsiTheme="minorHAnsi"/>
          <w:color w:val="000000" w:themeColor="text1"/>
        </w:rPr>
        <w:t>community-wide inter-agency task force staffed by the school district, public health department, local hospital,</w:t>
      </w:r>
      <w:r w:rsidR="00007E30" w:rsidRPr="00766C93">
        <w:rPr>
          <w:rFonts w:asciiTheme="minorHAnsi" w:hAnsiTheme="minorHAnsi"/>
          <w:color w:val="000000" w:themeColor="text1"/>
        </w:rPr>
        <w:t xml:space="preserve"> </w:t>
      </w:r>
      <w:r w:rsidRPr="0027724B">
        <w:rPr>
          <w:rFonts w:asciiTheme="minorHAnsi" w:hAnsiTheme="minorHAnsi"/>
          <w:color w:val="000000" w:themeColor="text1"/>
        </w:rPr>
        <w:t>city police, fire, or public works department will provide your group with attention, energy and sustainability.</w:t>
      </w:r>
    </w:p>
    <w:p w14:paraId="2471F71E" w14:textId="77777777" w:rsidR="00547F67" w:rsidRPr="00766C93" w:rsidRDefault="00547F67" w:rsidP="006E7C3A">
      <w:pPr>
        <w:rPr>
          <w:rFonts w:asciiTheme="minorHAnsi" w:hAnsiTheme="minorHAnsi" w:cs="Arial"/>
          <w:color w:val="000000" w:themeColor="text1"/>
        </w:rPr>
      </w:pPr>
    </w:p>
    <w:p w14:paraId="43220B32" w14:textId="0697AF9D" w:rsidR="00547F67" w:rsidRPr="00766C93" w:rsidRDefault="00766C93" w:rsidP="006E7C3A">
      <w:pPr>
        <w:rPr>
          <w:rFonts w:asciiTheme="minorHAnsi" w:hAnsiTheme="minorHAnsi" w:cs="Arial"/>
          <w:b/>
          <w:color w:val="000000" w:themeColor="text1"/>
        </w:rPr>
      </w:pPr>
      <w:r w:rsidRPr="00766C93">
        <w:rPr>
          <w:rFonts w:asciiTheme="minorHAnsi" w:hAnsiTheme="minorHAnsi" w:cs="Arial"/>
          <w:b/>
          <w:color w:val="000000" w:themeColor="text1"/>
        </w:rPr>
        <w:t>Section 7</w:t>
      </w:r>
      <w:r w:rsidR="00547F67" w:rsidRPr="00766C93">
        <w:rPr>
          <w:rFonts w:asciiTheme="minorHAnsi" w:hAnsiTheme="minorHAnsi" w:cs="Arial"/>
          <w:b/>
          <w:color w:val="000000" w:themeColor="text1"/>
        </w:rPr>
        <w:t>: Public Input</w:t>
      </w:r>
    </w:p>
    <w:p w14:paraId="049E8792" w14:textId="192DA2B0" w:rsidR="00547F67" w:rsidRPr="00766C93" w:rsidRDefault="00547F67" w:rsidP="00547F67">
      <w:pPr>
        <w:rPr>
          <w:rFonts w:asciiTheme="minorHAnsi" w:eastAsia="Times New Roman" w:hAnsiTheme="minorHAnsi"/>
        </w:rPr>
      </w:pPr>
      <w:r w:rsidRPr="00406DFA">
        <w:rPr>
          <w:rFonts w:asciiTheme="minorHAnsi" w:eastAsia="Times New Roman" w:hAnsiTheme="minorHAnsi"/>
        </w:rPr>
        <w:t>Once the SRTS team has conducted an</w:t>
      </w:r>
      <w:r w:rsidRPr="00766C93">
        <w:rPr>
          <w:rFonts w:asciiTheme="minorHAnsi" w:eastAsia="Times New Roman" w:hAnsiTheme="minorHAnsi"/>
        </w:rPr>
        <w:t xml:space="preserve"> initial review of the draft Action Plan</w:t>
      </w:r>
      <w:r w:rsidRPr="00406DFA">
        <w:rPr>
          <w:rFonts w:asciiTheme="minorHAnsi" w:eastAsia="Times New Roman" w:hAnsiTheme="minorHAnsi"/>
        </w:rPr>
        <w:t xml:space="preserve">, the next step is to involve the greater school and community. By presenting the draft plan and recommendations to the public, the SRTS Team has the opportunity to generate broad support for the SRTS program while gaining additional perspectives on issues and priorities. </w:t>
      </w:r>
    </w:p>
    <w:p w14:paraId="5360D474" w14:textId="77777777" w:rsidR="00547F67" w:rsidRPr="00766C93" w:rsidRDefault="00547F67" w:rsidP="00547F67">
      <w:pPr>
        <w:rPr>
          <w:rFonts w:asciiTheme="minorHAnsi" w:eastAsia="Times New Roman" w:hAnsiTheme="minorHAnsi"/>
        </w:rPr>
      </w:pPr>
    </w:p>
    <w:p w14:paraId="44C33EEE" w14:textId="77777777" w:rsidR="00547F67" w:rsidRPr="00766C93" w:rsidRDefault="00547F67" w:rsidP="00547F67">
      <w:pPr>
        <w:rPr>
          <w:rFonts w:asciiTheme="minorHAnsi" w:eastAsia="Times New Roman" w:hAnsiTheme="minorHAnsi"/>
        </w:rPr>
      </w:pPr>
      <w:r w:rsidRPr="00406DFA">
        <w:rPr>
          <w:rFonts w:asciiTheme="minorHAnsi" w:eastAsia="Times New Roman" w:hAnsiTheme="minorHAnsi"/>
        </w:rPr>
        <w:t xml:space="preserve">Coordination </w:t>
      </w:r>
    </w:p>
    <w:p w14:paraId="09AE30AB" w14:textId="4439C09D" w:rsidR="00547F67" w:rsidRPr="00766C93" w:rsidRDefault="00547F67" w:rsidP="00547F67">
      <w:pPr>
        <w:rPr>
          <w:rFonts w:asciiTheme="minorHAnsi" w:eastAsia="Times New Roman" w:hAnsiTheme="minorHAnsi"/>
        </w:rPr>
      </w:pPr>
      <w:r w:rsidRPr="00406DFA">
        <w:rPr>
          <w:rFonts w:asciiTheme="minorHAnsi" w:eastAsia="Times New Roman" w:hAnsiTheme="minorHAnsi"/>
        </w:rPr>
        <w:t xml:space="preserve">Work with the lead community contact to set a date and location for the meeting, and discuss potential avenues to advertise the meeting. It will be the responsibility of the lead community contact to advertise for this public meeting. Depending on the nature of your school assignment, appropriate avenues include flyers to the school community, announcement on the school and school district websites, and the local jurisdiction website. </w:t>
      </w:r>
    </w:p>
    <w:p w14:paraId="7A8DC072" w14:textId="77777777" w:rsidR="00547F67" w:rsidRPr="00766C93" w:rsidRDefault="00547F67" w:rsidP="00547F67">
      <w:pPr>
        <w:rPr>
          <w:rFonts w:asciiTheme="minorHAnsi" w:eastAsia="Times New Roman" w:hAnsiTheme="minorHAnsi"/>
        </w:rPr>
      </w:pPr>
    </w:p>
    <w:p w14:paraId="2B1CDBB0" w14:textId="77777777" w:rsidR="00547F67" w:rsidRPr="00766C93" w:rsidRDefault="00547F67" w:rsidP="00547F67">
      <w:pPr>
        <w:rPr>
          <w:rFonts w:asciiTheme="minorHAnsi" w:eastAsia="Times New Roman" w:hAnsiTheme="minorHAnsi"/>
        </w:rPr>
      </w:pPr>
      <w:r w:rsidRPr="00406DFA">
        <w:rPr>
          <w:rFonts w:asciiTheme="minorHAnsi" w:eastAsia="Times New Roman" w:hAnsiTheme="minorHAnsi"/>
        </w:rPr>
        <w:t xml:space="preserve">Facilitation </w:t>
      </w:r>
    </w:p>
    <w:p w14:paraId="00489233" w14:textId="7B1D5869" w:rsidR="00976091" w:rsidRPr="00766C93" w:rsidRDefault="00547F67" w:rsidP="00547F67">
      <w:pPr>
        <w:rPr>
          <w:rFonts w:asciiTheme="minorHAnsi" w:eastAsia="Times New Roman" w:hAnsiTheme="minorHAnsi"/>
        </w:rPr>
      </w:pPr>
      <w:r w:rsidRPr="00406DFA">
        <w:rPr>
          <w:rFonts w:asciiTheme="minorHAnsi" w:eastAsia="Times New Roman" w:hAnsiTheme="minorHAnsi"/>
        </w:rPr>
        <w:t>The goal of the meeting is to present the work that has been</w:t>
      </w:r>
      <w:r w:rsidR="006B325C" w:rsidRPr="00766C93">
        <w:rPr>
          <w:rFonts w:asciiTheme="minorHAnsi" w:eastAsia="Times New Roman" w:hAnsiTheme="minorHAnsi"/>
        </w:rPr>
        <w:t xml:space="preserve"> done to date, and the draft Action Plan</w:t>
      </w:r>
      <w:r w:rsidRPr="00406DFA">
        <w:rPr>
          <w:rFonts w:asciiTheme="minorHAnsi" w:eastAsia="Times New Roman" w:hAnsiTheme="minorHAnsi"/>
        </w:rPr>
        <w:t>, focus</w:t>
      </w:r>
      <w:r w:rsidR="006B325C" w:rsidRPr="00766C93">
        <w:rPr>
          <w:rFonts w:asciiTheme="minorHAnsi" w:eastAsia="Times New Roman" w:hAnsiTheme="minorHAnsi"/>
        </w:rPr>
        <w:t>ing on recommended activities</w:t>
      </w:r>
      <w:r w:rsidRPr="00406DFA">
        <w:rPr>
          <w:rFonts w:asciiTheme="minorHAnsi" w:eastAsia="Times New Roman" w:hAnsiTheme="minorHAnsi"/>
        </w:rPr>
        <w:t>. Every public meeting should be foll</w:t>
      </w:r>
      <w:r w:rsidR="006B325C" w:rsidRPr="00766C93">
        <w:rPr>
          <w:rFonts w:asciiTheme="minorHAnsi" w:eastAsia="Times New Roman" w:hAnsiTheme="minorHAnsi"/>
        </w:rPr>
        <w:t>owed by a public comment period</w:t>
      </w:r>
      <w:r w:rsidRPr="00406DFA">
        <w:rPr>
          <w:rFonts w:asciiTheme="minorHAnsi" w:eastAsia="Times New Roman" w:hAnsiTheme="minorHAnsi"/>
        </w:rPr>
        <w:t xml:space="preserve">. For an example </w:t>
      </w:r>
      <w:r w:rsidRPr="00766C93">
        <w:rPr>
          <w:rFonts w:asciiTheme="minorHAnsi" w:eastAsia="Times New Roman" w:hAnsiTheme="minorHAnsi"/>
        </w:rPr>
        <w:t xml:space="preserve">of the </w:t>
      </w:r>
      <w:r w:rsidRPr="00406DFA">
        <w:rPr>
          <w:rFonts w:asciiTheme="minorHAnsi" w:eastAsia="Times New Roman" w:hAnsiTheme="minorHAnsi"/>
        </w:rPr>
        <w:t xml:space="preserve">public meeting agenda and sign in sheet, see Attachment C. </w:t>
      </w:r>
    </w:p>
    <w:p w14:paraId="3CA29C76" w14:textId="77777777" w:rsidR="00976091" w:rsidRPr="00766C93" w:rsidRDefault="00976091" w:rsidP="00547F67">
      <w:pPr>
        <w:rPr>
          <w:rFonts w:asciiTheme="minorHAnsi" w:eastAsia="Times New Roman" w:hAnsiTheme="minorHAnsi"/>
        </w:rPr>
      </w:pPr>
    </w:p>
    <w:p w14:paraId="4E553C6F" w14:textId="77777777" w:rsidR="008F3EF8" w:rsidRDefault="008F3EF8" w:rsidP="00976091">
      <w:pPr>
        <w:rPr>
          <w:rFonts w:asciiTheme="minorHAnsi" w:hAnsiTheme="minorHAnsi"/>
          <w:color w:val="000000" w:themeColor="text1"/>
        </w:rPr>
      </w:pPr>
    </w:p>
    <w:p w14:paraId="4559245F" w14:textId="119CFAFB" w:rsidR="00976091" w:rsidRPr="00976091" w:rsidRDefault="00976091" w:rsidP="00976091">
      <w:pPr>
        <w:rPr>
          <w:rFonts w:asciiTheme="minorHAnsi" w:hAnsiTheme="minorHAnsi"/>
          <w:color w:val="000000" w:themeColor="text1"/>
        </w:rPr>
      </w:pPr>
      <w:r w:rsidRPr="00766C93">
        <w:rPr>
          <w:rFonts w:asciiTheme="minorHAnsi" w:hAnsiTheme="minorHAnsi"/>
          <w:color w:val="000000" w:themeColor="text1"/>
        </w:rPr>
        <w:lastRenderedPageBreak/>
        <w:t>Example Public Input</w:t>
      </w:r>
      <w:r w:rsidRPr="00976091">
        <w:rPr>
          <w:rFonts w:asciiTheme="minorHAnsi" w:hAnsiTheme="minorHAnsi"/>
          <w:color w:val="000000" w:themeColor="text1"/>
        </w:rPr>
        <w:t xml:space="preserve"> AGENDA</w:t>
      </w:r>
    </w:p>
    <w:p w14:paraId="614FDE97" w14:textId="1A9E4CB9" w:rsidR="00976091" w:rsidRPr="00766C93" w:rsidRDefault="00976091" w:rsidP="00547F67">
      <w:pPr>
        <w:rPr>
          <w:rFonts w:asciiTheme="minorHAnsi" w:hAnsiTheme="minorHAnsi"/>
          <w:color w:val="000000" w:themeColor="text1"/>
        </w:rPr>
      </w:pPr>
      <w:r w:rsidRPr="00976091">
        <w:rPr>
          <w:rFonts w:asciiTheme="minorHAnsi" w:hAnsiTheme="minorHAnsi"/>
          <w:color w:val="000000" w:themeColor="text1"/>
        </w:rPr>
        <w:t>The co</w:t>
      </w:r>
      <w:r w:rsidRPr="00766C93">
        <w:rPr>
          <w:rFonts w:asciiTheme="minorHAnsi" w:hAnsiTheme="minorHAnsi"/>
          <w:color w:val="000000" w:themeColor="text1"/>
        </w:rPr>
        <w:t xml:space="preserve">ntent or agenda of the public input meeting </w:t>
      </w:r>
      <w:r w:rsidRPr="00976091">
        <w:rPr>
          <w:rFonts w:asciiTheme="minorHAnsi" w:hAnsiTheme="minorHAnsi"/>
          <w:color w:val="000000" w:themeColor="text1"/>
        </w:rPr>
        <w:t>will depen</w:t>
      </w:r>
      <w:r w:rsidRPr="00766C93">
        <w:rPr>
          <w:rFonts w:asciiTheme="minorHAnsi" w:hAnsiTheme="minorHAnsi"/>
          <w:color w:val="000000" w:themeColor="text1"/>
        </w:rPr>
        <w:t xml:space="preserve">d on your community, but here are some recommended </w:t>
      </w:r>
      <w:r w:rsidRPr="00976091">
        <w:rPr>
          <w:rFonts w:asciiTheme="minorHAnsi" w:hAnsiTheme="minorHAnsi"/>
          <w:color w:val="000000" w:themeColor="text1"/>
        </w:rPr>
        <w:t>elements.</w:t>
      </w:r>
    </w:p>
    <w:tbl>
      <w:tblPr>
        <w:tblStyle w:val="TableGrid"/>
        <w:tblW w:w="0" w:type="auto"/>
        <w:tblLook w:val="04A0" w:firstRow="1" w:lastRow="0" w:firstColumn="1" w:lastColumn="0" w:noHBand="0" w:noVBand="1"/>
      </w:tblPr>
      <w:tblGrid>
        <w:gridCol w:w="1975"/>
        <w:gridCol w:w="7375"/>
      </w:tblGrid>
      <w:tr w:rsidR="00976091" w:rsidRPr="00766C93" w14:paraId="40B489F3" w14:textId="77777777" w:rsidTr="00976091">
        <w:tc>
          <w:tcPr>
            <w:tcW w:w="1975" w:type="dxa"/>
          </w:tcPr>
          <w:p w14:paraId="71D2CEFE" w14:textId="466FB696" w:rsidR="00976091" w:rsidRPr="00766C93" w:rsidRDefault="00976091" w:rsidP="00547F67">
            <w:pPr>
              <w:rPr>
                <w:rFonts w:asciiTheme="minorHAnsi" w:eastAsia="Times New Roman" w:hAnsiTheme="minorHAnsi"/>
                <w:color w:val="000000" w:themeColor="text1"/>
              </w:rPr>
            </w:pPr>
            <w:r w:rsidRPr="00766C93">
              <w:rPr>
                <w:rFonts w:asciiTheme="minorHAnsi" w:hAnsiTheme="minorHAnsi"/>
                <w:color w:val="000000" w:themeColor="text1"/>
              </w:rPr>
              <w:t>Introductions</w:t>
            </w:r>
          </w:p>
        </w:tc>
        <w:tc>
          <w:tcPr>
            <w:tcW w:w="7375" w:type="dxa"/>
          </w:tcPr>
          <w:p w14:paraId="0A3E8CCA" w14:textId="77777777" w:rsidR="00976091" w:rsidRPr="00976091" w:rsidRDefault="00976091" w:rsidP="00976091">
            <w:pPr>
              <w:rPr>
                <w:rFonts w:asciiTheme="minorHAnsi" w:hAnsiTheme="minorHAnsi"/>
                <w:color w:val="000000" w:themeColor="text1"/>
              </w:rPr>
            </w:pPr>
            <w:r w:rsidRPr="00976091">
              <w:rPr>
                <w:rFonts w:asciiTheme="minorHAnsi" w:hAnsiTheme="minorHAnsi"/>
                <w:color w:val="000000" w:themeColor="text1"/>
              </w:rPr>
              <w:t>Everyone gives a brief statement of who they are, their organization, if any, and their interest in SRTS.</w:t>
            </w:r>
          </w:p>
          <w:p w14:paraId="3F5BD2D8" w14:textId="77777777" w:rsidR="00976091" w:rsidRPr="00766C93" w:rsidRDefault="00976091" w:rsidP="00547F67">
            <w:pPr>
              <w:rPr>
                <w:rFonts w:asciiTheme="minorHAnsi" w:eastAsia="Times New Roman" w:hAnsiTheme="minorHAnsi"/>
                <w:color w:val="000000" w:themeColor="text1"/>
              </w:rPr>
            </w:pPr>
          </w:p>
        </w:tc>
      </w:tr>
      <w:tr w:rsidR="00976091" w:rsidRPr="00766C93" w14:paraId="0B0673D4" w14:textId="77777777" w:rsidTr="00976091">
        <w:tc>
          <w:tcPr>
            <w:tcW w:w="1975" w:type="dxa"/>
          </w:tcPr>
          <w:p w14:paraId="6E895F6B" w14:textId="77777777" w:rsidR="00976091" w:rsidRPr="00976091" w:rsidRDefault="00976091" w:rsidP="00976091">
            <w:pPr>
              <w:rPr>
                <w:rFonts w:asciiTheme="minorHAnsi" w:hAnsiTheme="minorHAnsi"/>
                <w:color w:val="000000" w:themeColor="text1"/>
              </w:rPr>
            </w:pPr>
            <w:r w:rsidRPr="00976091">
              <w:rPr>
                <w:rFonts w:asciiTheme="minorHAnsi" w:hAnsiTheme="minorHAnsi"/>
                <w:color w:val="000000" w:themeColor="text1"/>
              </w:rPr>
              <w:t>Introduction</w:t>
            </w:r>
          </w:p>
          <w:p w14:paraId="271E87F4" w14:textId="77777777" w:rsidR="00976091" w:rsidRPr="00976091" w:rsidRDefault="00976091" w:rsidP="00976091">
            <w:pPr>
              <w:rPr>
                <w:rFonts w:asciiTheme="minorHAnsi" w:hAnsiTheme="minorHAnsi"/>
                <w:color w:val="000000" w:themeColor="text1"/>
              </w:rPr>
            </w:pPr>
            <w:r w:rsidRPr="00976091">
              <w:rPr>
                <w:rFonts w:asciiTheme="minorHAnsi" w:hAnsiTheme="minorHAnsi"/>
                <w:color w:val="000000" w:themeColor="text1"/>
              </w:rPr>
              <w:t>to SRTS</w:t>
            </w:r>
          </w:p>
          <w:p w14:paraId="691D152D" w14:textId="77777777" w:rsidR="00976091" w:rsidRPr="00766C93" w:rsidRDefault="00976091" w:rsidP="00547F67">
            <w:pPr>
              <w:rPr>
                <w:rFonts w:asciiTheme="minorHAnsi" w:eastAsia="Times New Roman" w:hAnsiTheme="minorHAnsi"/>
                <w:color w:val="000000" w:themeColor="text1"/>
              </w:rPr>
            </w:pPr>
          </w:p>
        </w:tc>
        <w:tc>
          <w:tcPr>
            <w:tcW w:w="7375" w:type="dxa"/>
          </w:tcPr>
          <w:p w14:paraId="1BC260C0" w14:textId="197894D2" w:rsidR="00976091" w:rsidRPr="00766C93" w:rsidRDefault="00976091" w:rsidP="00976091">
            <w:pPr>
              <w:rPr>
                <w:rFonts w:asciiTheme="minorHAnsi" w:eastAsia="Times New Roman" w:hAnsiTheme="minorHAnsi"/>
                <w:color w:val="000000" w:themeColor="text1"/>
              </w:rPr>
            </w:pPr>
            <w:r w:rsidRPr="00976091">
              <w:rPr>
                <w:rFonts w:asciiTheme="minorHAnsi" w:hAnsiTheme="minorHAnsi"/>
                <w:color w:val="000000" w:themeColor="text1"/>
              </w:rPr>
              <w:t xml:space="preserve">Background presentation about SRTS programs, including issues and strategies for the Six “E’s”. </w:t>
            </w:r>
          </w:p>
        </w:tc>
      </w:tr>
      <w:tr w:rsidR="00976091" w:rsidRPr="00766C93" w14:paraId="58A381B7" w14:textId="77777777" w:rsidTr="00976091">
        <w:tc>
          <w:tcPr>
            <w:tcW w:w="1975" w:type="dxa"/>
          </w:tcPr>
          <w:p w14:paraId="70CD6157" w14:textId="41FF0870" w:rsidR="00976091" w:rsidRPr="00976091" w:rsidRDefault="00976091" w:rsidP="00976091">
            <w:pPr>
              <w:rPr>
                <w:rFonts w:asciiTheme="minorHAnsi" w:hAnsiTheme="minorHAnsi"/>
                <w:color w:val="000000" w:themeColor="text1"/>
              </w:rPr>
            </w:pPr>
            <w:r w:rsidRPr="00976091">
              <w:rPr>
                <w:rFonts w:asciiTheme="minorHAnsi" w:hAnsiTheme="minorHAnsi"/>
                <w:color w:val="000000" w:themeColor="text1"/>
              </w:rPr>
              <w:t xml:space="preserve">SRTS </w:t>
            </w:r>
            <w:r w:rsidRPr="00766C93">
              <w:rPr>
                <w:rFonts w:asciiTheme="minorHAnsi" w:hAnsiTheme="minorHAnsi"/>
                <w:color w:val="000000" w:themeColor="text1"/>
              </w:rPr>
              <w:t>Team</w:t>
            </w:r>
          </w:p>
          <w:p w14:paraId="119649D6" w14:textId="121C453D" w:rsidR="00976091" w:rsidRPr="00766C93" w:rsidRDefault="00976091" w:rsidP="00976091">
            <w:pPr>
              <w:rPr>
                <w:rFonts w:asciiTheme="minorHAnsi" w:eastAsia="Times New Roman" w:hAnsiTheme="minorHAnsi"/>
                <w:color w:val="000000" w:themeColor="text1"/>
              </w:rPr>
            </w:pPr>
            <w:r w:rsidRPr="00976091">
              <w:rPr>
                <w:rFonts w:asciiTheme="minorHAnsi" w:hAnsiTheme="minorHAnsi"/>
                <w:color w:val="000000" w:themeColor="text1"/>
              </w:rPr>
              <w:t>Goals</w:t>
            </w:r>
          </w:p>
        </w:tc>
        <w:tc>
          <w:tcPr>
            <w:tcW w:w="7375" w:type="dxa"/>
          </w:tcPr>
          <w:p w14:paraId="1FC1E51B" w14:textId="77777777" w:rsidR="00976091" w:rsidRPr="00976091" w:rsidRDefault="00976091" w:rsidP="00976091">
            <w:pPr>
              <w:rPr>
                <w:rFonts w:asciiTheme="minorHAnsi" w:hAnsiTheme="minorHAnsi"/>
                <w:color w:val="000000" w:themeColor="text1"/>
              </w:rPr>
            </w:pPr>
            <w:r w:rsidRPr="00976091">
              <w:rPr>
                <w:rFonts w:asciiTheme="minorHAnsi" w:hAnsiTheme="minorHAnsi"/>
                <w:color w:val="000000" w:themeColor="text1"/>
              </w:rPr>
              <w:t>Each participant can share a goal for what the Coalition could accomplish. Focus on a specific activity, such as:</w:t>
            </w:r>
          </w:p>
          <w:p w14:paraId="6C7F0E2E" w14:textId="77777777" w:rsidR="00976091" w:rsidRPr="00976091" w:rsidRDefault="00976091" w:rsidP="00976091">
            <w:pPr>
              <w:rPr>
                <w:rFonts w:asciiTheme="minorHAnsi" w:hAnsiTheme="minorHAnsi"/>
                <w:color w:val="000000" w:themeColor="text1"/>
              </w:rPr>
            </w:pPr>
            <w:r w:rsidRPr="00976091">
              <w:rPr>
                <w:rFonts w:asciiTheme="minorHAnsi" w:hAnsiTheme="minorHAnsi"/>
                <w:color w:val="000000" w:themeColor="text1"/>
              </w:rPr>
              <w:t>starting a walking school bus, developing an action plan, educating families about SRTS, etc.</w:t>
            </w:r>
          </w:p>
          <w:p w14:paraId="4D9B4499" w14:textId="77777777" w:rsidR="00976091" w:rsidRPr="00766C93" w:rsidRDefault="00976091" w:rsidP="00547F67">
            <w:pPr>
              <w:rPr>
                <w:rFonts w:asciiTheme="minorHAnsi" w:eastAsia="Times New Roman" w:hAnsiTheme="minorHAnsi"/>
                <w:color w:val="000000" w:themeColor="text1"/>
              </w:rPr>
            </w:pPr>
          </w:p>
        </w:tc>
      </w:tr>
      <w:tr w:rsidR="00976091" w:rsidRPr="00766C93" w14:paraId="28D955BE" w14:textId="77777777" w:rsidTr="00976091">
        <w:tc>
          <w:tcPr>
            <w:tcW w:w="1975" w:type="dxa"/>
          </w:tcPr>
          <w:p w14:paraId="7002B611" w14:textId="77777777" w:rsidR="00976091" w:rsidRPr="00976091" w:rsidRDefault="00976091" w:rsidP="00976091">
            <w:pPr>
              <w:rPr>
                <w:rFonts w:asciiTheme="minorHAnsi" w:hAnsiTheme="minorHAnsi"/>
                <w:color w:val="000000" w:themeColor="text1"/>
              </w:rPr>
            </w:pPr>
            <w:r w:rsidRPr="00976091">
              <w:rPr>
                <w:rFonts w:asciiTheme="minorHAnsi" w:hAnsiTheme="minorHAnsi"/>
                <w:color w:val="000000" w:themeColor="text1"/>
              </w:rPr>
              <w:t>Analysis</w:t>
            </w:r>
          </w:p>
          <w:p w14:paraId="13B4250C" w14:textId="77777777" w:rsidR="00976091" w:rsidRPr="00766C93" w:rsidRDefault="00976091" w:rsidP="00547F67">
            <w:pPr>
              <w:rPr>
                <w:rFonts w:asciiTheme="minorHAnsi" w:eastAsia="Times New Roman" w:hAnsiTheme="minorHAnsi"/>
                <w:color w:val="000000" w:themeColor="text1"/>
              </w:rPr>
            </w:pPr>
          </w:p>
        </w:tc>
        <w:tc>
          <w:tcPr>
            <w:tcW w:w="7375" w:type="dxa"/>
          </w:tcPr>
          <w:p w14:paraId="00FDEF7E" w14:textId="5B276A45" w:rsidR="00976091" w:rsidRPr="00766C93" w:rsidRDefault="00976091" w:rsidP="00976091">
            <w:pPr>
              <w:rPr>
                <w:rFonts w:asciiTheme="minorHAnsi" w:hAnsiTheme="minorHAnsi"/>
                <w:color w:val="000000" w:themeColor="text1"/>
              </w:rPr>
            </w:pPr>
            <w:r w:rsidRPr="00976091">
              <w:rPr>
                <w:rFonts w:asciiTheme="minorHAnsi" w:hAnsiTheme="minorHAnsi"/>
                <w:color w:val="000000" w:themeColor="text1"/>
              </w:rPr>
              <w:t>Conduct an analysis of Strengths, Weaknesses, O</w:t>
            </w:r>
            <w:r w:rsidRPr="00766C93">
              <w:rPr>
                <w:rFonts w:asciiTheme="minorHAnsi" w:hAnsiTheme="minorHAnsi"/>
                <w:color w:val="000000" w:themeColor="text1"/>
              </w:rPr>
              <w:t xml:space="preserve">pportunities and Threats </w:t>
            </w:r>
            <w:r w:rsidRPr="00976091">
              <w:rPr>
                <w:rFonts w:asciiTheme="minorHAnsi" w:hAnsiTheme="minorHAnsi"/>
                <w:color w:val="000000" w:themeColor="text1"/>
              </w:rPr>
              <w:t>to understand and</w:t>
            </w:r>
            <w:r w:rsidRPr="00766C93">
              <w:rPr>
                <w:rFonts w:asciiTheme="minorHAnsi" w:hAnsiTheme="minorHAnsi"/>
                <w:color w:val="000000" w:themeColor="text1"/>
              </w:rPr>
              <w:t xml:space="preserve"> </w:t>
            </w:r>
            <w:r w:rsidRPr="00976091">
              <w:rPr>
                <w:rFonts w:asciiTheme="minorHAnsi" w:hAnsiTheme="minorHAnsi"/>
                <w:color w:val="000000" w:themeColor="text1"/>
              </w:rPr>
              <w:t>agree on Strengths and Weaknesses and to identify available Oppo</w:t>
            </w:r>
            <w:r w:rsidRPr="00766C93">
              <w:rPr>
                <w:rFonts w:asciiTheme="minorHAnsi" w:hAnsiTheme="minorHAnsi"/>
                <w:color w:val="000000" w:themeColor="text1"/>
              </w:rPr>
              <w:t>rtunities and Threats i</w:t>
            </w:r>
            <w:r w:rsidRPr="00976091">
              <w:rPr>
                <w:rFonts w:asciiTheme="minorHAnsi" w:hAnsiTheme="minorHAnsi"/>
                <w:color w:val="000000" w:themeColor="text1"/>
              </w:rPr>
              <w:t>n advancing Safe Routes to School.</w:t>
            </w:r>
          </w:p>
        </w:tc>
      </w:tr>
      <w:tr w:rsidR="00976091" w:rsidRPr="00766C93" w14:paraId="2F6C838D" w14:textId="77777777" w:rsidTr="00A16F7A">
        <w:trPr>
          <w:trHeight w:val="269"/>
        </w:trPr>
        <w:tc>
          <w:tcPr>
            <w:tcW w:w="1975" w:type="dxa"/>
          </w:tcPr>
          <w:p w14:paraId="3497B2F8" w14:textId="77777777" w:rsidR="00976091" w:rsidRPr="00976091" w:rsidRDefault="00976091" w:rsidP="00976091">
            <w:pPr>
              <w:rPr>
                <w:rFonts w:asciiTheme="minorHAnsi" w:hAnsiTheme="minorHAnsi"/>
                <w:color w:val="000000" w:themeColor="text1"/>
              </w:rPr>
            </w:pPr>
            <w:r w:rsidRPr="00976091">
              <w:rPr>
                <w:rFonts w:asciiTheme="minorHAnsi" w:hAnsiTheme="minorHAnsi"/>
                <w:color w:val="000000" w:themeColor="text1"/>
              </w:rPr>
              <w:t>Next Steps &amp;</w:t>
            </w:r>
          </w:p>
          <w:p w14:paraId="3AB9AAA3" w14:textId="77777777" w:rsidR="00976091" w:rsidRPr="00976091" w:rsidRDefault="00976091" w:rsidP="00976091">
            <w:pPr>
              <w:rPr>
                <w:rFonts w:asciiTheme="minorHAnsi" w:hAnsiTheme="minorHAnsi"/>
                <w:color w:val="000000" w:themeColor="text1"/>
              </w:rPr>
            </w:pPr>
            <w:r w:rsidRPr="00976091">
              <w:rPr>
                <w:rFonts w:asciiTheme="minorHAnsi" w:hAnsiTheme="minorHAnsi"/>
                <w:color w:val="000000" w:themeColor="text1"/>
              </w:rPr>
              <w:t>Wrap‐Up</w:t>
            </w:r>
          </w:p>
          <w:p w14:paraId="54CCDD06" w14:textId="77777777" w:rsidR="00976091" w:rsidRPr="00766C93" w:rsidRDefault="00976091" w:rsidP="00547F67">
            <w:pPr>
              <w:rPr>
                <w:rFonts w:asciiTheme="minorHAnsi" w:eastAsia="Times New Roman" w:hAnsiTheme="minorHAnsi"/>
                <w:color w:val="000000" w:themeColor="text1"/>
              </w:rPr>
            </w:pPr>
          </w:p>
        </w:tc>
        <w:tc>
          <w:tcPr>
            <w:tcW w:w="7375" w:type="dxa"/>
          </w:tcPr>
          <w:p w14:paraId="40A45375" w14:textId="77777777" w:rsidR="00976091" w:rsidRPr="00976091" w:rsidRDefault="00976091" w:rsidP="00976091">
            <w:pPr>
              <w:rPr>
                <w:rFonts w:asciiTheme="minorHAnsi" w:hAnsiTheme="minorHAnsi"/>
                <w:color w:val="000000" w:themeColor="text1"/>
              </w:rPr>
            </w:pPr>
            <w:r w:rsidRPr="00976091">
              <w:rPr>
                <w:rFonts w:asciiTheme="minorHAnsi" w:hAnsiTheme="minorHAnsi"/>
                <w:color w:val="000000" w:themeColor="text1"/>
              </w:rPr>
              <w:t>Summarize the tasks to be done before the next meeting and agree on who will do them. Schedule the next</w:t>
            </w:r>
          </w:p>
          <w:p w14:paraId="52480173" w14:textId="20EDF2D9" w:rsidR="00976091" w:rsidRPr="00766C93" w:rsidRDefault="00976091" w:rsidP="00547F67">
            <w:pPr>
              <w:rPr>
                <w:rFonts w:asciiTheme="minorHAnsi" w:hAnsiTheme="minorHAnsi"/>
                <w:color w:val="000000" w:themeColor="text1"/>
              </w:rPr>
            </w:pPr>
            <w:r w:rsidRPr="00976091">
              <w:rPr>
                <w:rFonts w:asciiTheme="minorHAnsi" w:hAnsiTheme="minorHAnsi"/>
                <w:color w:val="000000" w:themeColor="text1"/>
              </w:rPr>
              <w:t>meeting.</w:t>
            </w:r>
          </w:p>
        </w:tc>
      </w:tr>
    </w:tbl>
    <w:p w14:paraId="262F2C24" w14:textId="77777777" w:rsidR="00547F67" w:rsidRPr="00766C93" w:rsidRDefault="00547F67" w:rsidP="00547F67">
      <w:pPr>
        <w:rPr>
          <w:rFonts w:asciiTheme="minorHAnsi" w:eastAsia="Times New Roman" w:hAnsiTheme="minorHAnsi"/>
        </w:rPr>
      </w:pPr>
    </w:p>
    <w:p w14:paraId="7ABD226A" w14:textId="089237EE" w:rsidR="00547F67" w:rsidRPr="008F3EF8" w:rsidRDefault="00547F67" w:rsidP="008F3EF8">
      <w:pPr>
        <w:pStyle w:val="ListParagraph"/>
        <w:numPr>
          <w:ilvl w:val="1"/>
          <w:numId w:val="11"/>
        </w:numPr>
        <w:ind w:left="720"/>
        <w:rPr>
          <w:rFonts w:eastAsia="Times New Roman"/>
        </w:rPr>
      </w:pPr>
      <w:r w:rsidRPr="008F3EF8">
        <w:rPr>
          <w:rFonts w:eastAsia="Times New Roman"/>
        </w:rPr>
        <w:t xml:space="preserve">Interview key stakeholders – Circle back to key stakeholders who are not part of the SRTS Team, such as Principals, crossing guards, parents, local traffic engineers and law enforcement, and ask them to review the draft STP. </w:t>
      </w:r>
    </w:p>
    <w:p w14:paraId="44DE2555" w14:textId="77777777" w:rsidR="00547F67" w:rsidRPr="00766C93" w:rsidRDefault="00547F67" w:rsidP="008F3EF8">
      <w:pPr>
        <w:rPr>
          <w:rFonts w:asciiTheme="minorHAnsi" w:eastAsia="Times New Roman" w:hAnsiTheme="minorHAnsi"/>
        </w:rPr>
      </w:pPr>
    </w:p>
    <w:p w14:paraId="194B0C37" w14:textId="6A85D2C9" w:rsidR="00547F67" w:rsidRPr="008F3EF8" w:rsidRDefault="00547F67" w:rsidP="008F3EF8">
      <w:pPr>
        <w:pStyle w:val="ListParagraph"/>
        <w:numPr>
          <w:ilvl w:val="1"/>
          <w:numId w:val="11"/>
        </w:numPr>
        <w:ind w:left="720"/>
        <w:rPr>
          <w:rFonts w:eastAsia="Times New Roman"/>
        </w:rPr>
      </w:pPr>
      <w:r w:rsidRPr="008F3EF8">
        <w:rPr>
          <w:rFonts w:eastAsia="Times New Roman"/>
        </w:rPr>
        <w:t xml:space="preserve">Solicit student opinions – Students often have a unique perspective on walking and bicycling to school. After all, they are the ones doing it! The SRTS team can find out what students think about the findings in the STP. Suggested avenues for student input include the student council, during an assembly or as part of an essay assignment. </w:t>
      </w:r>
    </w:p>
    <w:p w14:paraId="6F2067C1" w14:textId="77777777" w:rsidR="00547F67" w:rsidRPr="00766C93" w:rsidRDefault="00547F67" w:rsidP="00547F67">
      <w:pPr>
        <w:rPr>
          <w:rFonts w:asciiTheme="minorHAnsi" w:eastAsia="Times New Roman" w:hAnsiTheme="minorHAnsi"/>
        </w:rPr>
      </w:pPr>
    </w:p>
    <w:p w14:paraId="493945C8" w14:textId="7BBCA2D2" w:rsidR="00547F67" w:rsidRPr="00406DFA" w:rsidRDefault="00547F67" w:rsidP="00547F67">
      <w:pPr>
        <w:rPr>
          <w:rFonts w:asciiTheme="minorHAnsi" w:hAnsiTheme="minorHAnsi" w:cs="Arial"/>
          <w:color w:val="000000" w:themeColor="text1"/>
        </w:rPr>
      </w:pPr>
      <w:r w:rsidRPr="00406DFA">
        <w:rPr>
          <w:rFonts w:asciiTheme="minorHAnsi" w:eastAsia="Times New Roman" w:hAnsiTheme="minorHAnsi"/>
        </w:rPr>
        <w:t>They may also choose to make a presentation to the PTA, hold a meeting with a local bicycle advocacy organization, or have discussion with student walkers could identify additional concerns or countermeasures of interest to them. Record the Findings Once the public meeting has been hel</w:t>
      </w:r>
      <w:r w:rsidR="00E83025" w:rsidRPr="00766C93">
        <w:rPr>
          <w:rFonts w:asciiTheme="minorHAnsi" w:eastAsia="Times New Roman" w:hAnsiTheme="minorHAnsi"/>
        </w:rPr>
        <w:t>d, record the findings into Section 6 of the Action Plan</w:t>
      </w:r>
      <w:r w:rsidRPr="00406DFA">
        <w:rPr>
          <w:rFonts w:asciiTheme="minorHAnsi" w:eastAsia="Times New Roman" w:hAnsiTheme="minorHAnsi"/>
        </w:rPr>
        <w:t xml:space="preserve"> Template. If the team has pursued additional avenues for public input, record those as well. Briefly describe the process used to solicit public input and provide a bulleted summary of key input received.</w:t>
      </w:r>
    </w:p>
    <w:p w14:paraId="6E0E8F2C" w14:textId="77777777" w:rsidR="00547F67" w:rsidRPr="00766C93" w:rsidRDefault="00547F67" w:rsidP="006E7C3A">
      <w:pPr>
        <w:rPr>
          <w:rFonts w:asciiTheme="minorHAnsi" w:hAnsiTheme="minorHAnsi" w:cs="Arial"/>
          <w:color w:val="000000" w:themeColor="text1"/>
        </w:rPr>
      </w:pPr>
    </w:p>
    <w:p w14:paraId="6E0F640D" w14:textId="77777777" w:rsidR="006E7C3A" w:rsidRPr="00766C93" w:rsidRDefault="006E7C3A" w:rsidP="006E7C3A">
      <w:pPr>
        <w:rPr>
          <w:rFonts w:asciiTheme="minorHAnsi" w:hAnsiTheme="minorHAnsi" w:cs="Arial"/>
          <w:color w:val="000000" w:themeColor="text1"/>
        </w:rPr>
      </w:pPr>
      <w:r w:rsidRPr="00766C93">
        <w:rPr>
          <w:rFonts w:asciiTheme="minorHAnsi" w:hAnsiTheme="minorHAnsi" w:cs="Arial"/>
          <w:color w:val="000000" w:themeColor="text1"/>
        </w:rPr>
        <w:t>More information on the Safe Routes to School can be found on the Oregon Safe Routes to School website: oregonsaferoutes.org</w:t>
      </w:r>
    </w:p>
    <w:p w14:paraId="38258EA6" w14:textId="77777777" w:rsidR="00710E45" w:rsidRPr="00766C93" w:rsidRDefault="00947B32">
      <w:pPr>
        <w:rPr>
          <w:rFonts w:asciiTheme="minorHAnsi" w:hAnsiTheme="minorHAnsi"/>
        </w:rPr>
      </w:pPr>
    </w:p>
    <w:sectPr w:rsidR="00710E45" w:rsidRPr="00766C93" w:rsidSect="006E7C3A">
      <w:footerReference w:type="even"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91164" w14:textId="77777777" w:rsidR="00947B32" w:rsidRDefault="00947B32" w:rsidP="006E7C3A">
      <w:r>
        <w:separator/>
      </w:r>
    </w:p>
  </w:endnote>
  <w:endnote w:type="continuationSeparator" w:id="0">
    <w:p w14:paraId="2FC59C91" w14:textId="77777777" w:rsidR="00947B32" w:rsidRDefault="00947B32" w:rsidP="006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53909" w14:textId="77777777" w:rsidR="006E7C3A" w:rsidRDefault="006E7C3A" w:rsidP="00752CB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49D9A7" w14:textId="77777777" w:rsidR="006E7C3A" w:rsidRDefault="006E7C3A" w:rsidP="006E7C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7A445" w14:textId="42A6BFC4" w:rsidR="00C76B5D" w:rsidRDefault="00C76B5D">
    <w:pPr>
      <w:pStyle w:val="Footer"/>
      <w:jc w:val="right"/>
    </w:pPr>
    <w:r>
      <w:t xml:space="preserve">October </w:t>
    </w:r>
    <w:proofErr w:type="gramStart"/>
    <w:r>
      <w:t>2019  -</w:t>
    </w:r>
    <w:proofErr w:type="gramEnd"/>
    <w:r>
      <w:t xml:space="preserve">  </w:t>
    </w:r>
    <w:sdt>
      <w:sdtPr>
        <w:id w:val="6293636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p w14:paraId="55802D03" w14:textId="77777777" w:rsidR="006E7C3A" w:rsidRDefault="006E7C3A" w:rsidP="006E7C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DC44F" w14:textId="1FC4EE1A" w:rsidR="00C76B5D" w:rsidRDefault="00C76B5D">
    <w:pPr>
      <w:pStyle w:val="Footer"/>
      <w:jc w:val="right"/>
    </w:pPr>
    <w:r>
      <w:t xml:space="preserve">October </w:t>
    </w:r>
    <w:proofErr w:type="gramStart"/>
    <w:r>
      <w:t>2019  -</w:t>
    </w:r>
    <w:proofErr w:type="gramEnd"/>
    <w:r>
      <w:t xml:space="preserve">  </w:t>
    </w:r>
    <w:sdt>
      <w:sdtPr>
        <w:id w:val="6108663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16E89D7B" w14:textId="77777777" w:rsidR="00C76B5D" w:rsidRDefault="00C76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78D7D" w14:textId="77777777" w:rsidR="00947B32" w:rsidRDefault="00947B32" w:rsidP="006E7C3A">
      <w:r>
        <w:separator/>
      </w:r>
    </w:p>
  </w:footnote>
  <w:footnote w:type="continuationSeparator" w:id="0">
    <w:p w14:paraId="7869A7B7" w14:textId="77777777" w:rsidR="00947B32" w:rsidRDefault="00947B32" w:rsidP="006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5C0"/>
    <w:multiLevelType w:val="hybridMultilevel"/>
    <w:tmpl w:val="6B0AD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216B95"/>
    <w:multiLevelType w:val="hybridMultilevel"/>
    <w:tmpl w:val="196A7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A43461"/>
    <w:multiLevelType w:val="hybridMultilevel"/>
    <w:tmpl w:val="6FEAD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5351D"/>
    <w:multiLevelType w:val="hybridMultilevel"/>
    <w:tmpl w:val="53601C06"/>
    <w:lvl w:ilvl="0" w:tplc="BB4C072C">
      <w:start w:val="1"/>
      <w:numFmt w:val="upperLetter"/>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D7A63"/>
    <w:multiLevelType w:val="hybridMultilevel"/>
    <w:tmpl w:val="EC7E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22699"/>
    <w:multiLevelType w:val="hybridMultilevel"/>
    <w:tmpl w:val="FE78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52584"/>
    <w:multiLevelType w:val="hybridMultilevel"/>
    <w:tmpl w:val="D77E7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57425"/>
    <w:multiLevelType w:val="hybridMultilevel"/>
    <w:tmpl w:val="174E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E3C6D"/>
    <w:multiLevelType w:val="hybridMultilevel"/>
    <w:tmpl w:val="BCE0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B711D"/>
    <w:multiLevelType w:val="hybridMultilevel"/>
    <w:tmpl w:val="37728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33435"/>
    <w:multiLevelType w:val="hybridMultilevel"/>
    <w:tmpl w:val="04D48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156AE1"/>
    <w:multiLevelType w:val="hybridMultilevel"/>
    <w:tmpl w:val="D8EEBCBE"/>
    <w:lvl w:ilvl="0" w:tplc="04090019">
      <w:start w:val="1"/>
      <w:numFmt w:val="lowerLetter"/>
      <w:lvlText w:val="%1."/>
      <w:lvlJc w:val="left"/>
      <w:pPr>
        <w:ind w:left="720" w:hanging="360"/>
      </w:pPr>
      <w:rPr>
        <w:rFonts w:hint="default"/>
      </w:rPr>
    </w:lvl>
    <w:lvl w:ilvl="1" w:tplc="73F866FA">
      <w:start w:val="2"/>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B07F1B"/>
    <w:multiLevelType w:val="hybridMultilevel"/>
    <w:tmpl w:val="FA6EF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E7976"/>
    <w:multiLevelType w:val="hybridMultilevel"/>
    <w:tmpl w:val="F63C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
  </w:num>
  <w:num w:numId="4">
    <w:abstractNumId w:val="8"/>
  </w:num>
  <w:num w:numId="5">
    <w:abstractNumId w:val="3"/>
  </w:num>
  <w:num w:numId="6">
    <w:abstractNumId w:val="10"/>
  </w:num>
  <w:num w:numId="7">
    <w:abstractNumId w:val="9"/>
  </w:num>
  <w:num w:numId="8">
    <w:abstractNumId w:val="7"/>
  </w:num>
  <w:num w:numId="9">
    <w:abstractNumId w:val="12"/>
  </w:num>
  <w:num w:numId="10">
    <w:abstractNumId w:val="5"/>
  </w:num>
  <w:num w:numId="11">
    <w:abstractNumId w:val="11"/>
  </w:num>
  <w:num w:numId="12">
    <w:abstractNumId w:val="1"/>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3A"/>
    <w:rsid w:val="00007E30"/>
    <w:rsid w:val="00010731"/>
    <w:rsid w:val="00013033"/>
    <w:rsid w:val="00026ABD"/>
    <w:rsid w:val="00055C7E"/>
    <w:rsid w:val="00087B4B"/>
    <w:rsid w:val="000B329E"/>
    <w:rsid w:val="000B6CC7"/>
    <w:rsid w:val="000C33A6"/>
    <w:rsid w:val="000C5208"/>
    <w:rsid w:val="000D32E2"/>
    <w:rsid w:val="001134F1"/>
    <w:rsid w:val="00182D65"/>
    <w:rsid w:val="00187070"/>
    <w:rsid w:val="001B32F1"/>
    <w:rsid w:val="001B5CF6"/>
    <w:rsid w:val="001B7ED4"/>
    <w:rsid w:val="001D4293"/>
    <w:rsid w:val="001D6EF9"/>
    <w:rsid w:val="002143CB"/>
    <w:rsid w:val="00230752"/>
    <w:rsid w:val="00237512"/>
    <w:rsid w:val="002621AE"/>
    <w:rsid w:val="0027724B"/>
    <w:rsid w:val="00281B8B"/>
    <w:rsid w:val="002824EB"/>
    <w:rsid w:val="0029298D"/>
    <w:rsid w:val="002D4E6F"/>
    <w:rsid w:val="00314EEF"/>
    <w:rsid w:val="00315335"/>
    <w:rsid w:val="00335088"/>
    <w:rsid w:val="003517A7"/>
    <w:rsid w:val="00365612"/>
    <w:rsid w:val="00376078"/>
    <w:rsid w:val="003837C5"/>
    <w:rsid w:val="003872A4"/>
    <w:rsid w:val="003B5C0B"/>
    <w:rsid w:val="003C1BCA"/>
    <w:rsid w:val="003F2375"/>
    <w:rsid w:val="00406DFA"/>
    <w:rsid w:val="0045769F"/>
    <w:rsid w:val="004872E6"/>
    <w:rsid w:val="004C196C"/>
    <w:rsid w:val="005441A5"/>
    <w:rsid w:val="00547F67"/>
    <w:rsid w:val="0055053F"/>
    <w:rsid w:val="005E4BC8"/>
    <w:rsid w:val="0060180A"/>
    <w:rsid w:val="006061B3"/>
    <w:rsid w:val="0066228A"/>
    <w:rsid w:val="006B325C"/>
    <w:rsid w:val="006D11C4"/>
    <w:rsid w:val="006E25D5"/>
    <w:rsid w:val="006E7C3A"/>
    <w:rsid w:val="006F5119"/>
    <w:rsid w:val="006F60AA"/>
    <w:rsid w:val="00766C93"/>
    <w:rsid w:val="00785968"/>
    <w:rsid w:val="00793F35"/>
    <w:rsid w:val="007E46D5"/>
    <w:rsid w:val="00835A7E"/>
    <w:rsid w:val="008527DC"/>
    <w:rsid w:val="008701ED"/>
    <w:rsid w:val="00875F67"/>
    <w:rsid w:val="0087632B"/>
    <w:rsid w:val="00885F79"/>
    <w:rsid w:val="008F3EF8"/>
    <w:rsid w:val="009344D8"/>
    <w:rsid w:val="009359DC"/>
    <w:rsid w:val="00945D1D"/>
    <w:rsid w:val="00947B32"/>
    <w:rsid w:val="0095187E"/>
    <w:rsid w:val="00976091"/>
    <w:rsid w:val="009876A1"/>
    <w:rsid w:val="009902EC"/>
    <w:rsid w:val="009C43EB"/>
    <w:rsid w:val="00A02428"/>
    <w:rsid w:val="00A04FF1"/>
    <w:rsid w:val="00A16F7A"/>
    <w:rsid w:val="00A3594E"/>
    <w:rsid w:val="00A42ED9"/>
    <w:rsid w:val="00A43418"/>
    <w:rsid w:val="00A740C1"/>
    <w:rsid w:val="00AA595F"/>
    <w:rsid w:val="00AB7BE6"/>
    <w:rsid w:val="00B174E1"/>
    <w:rsid w:val="00B95BA7"/>
    <w:rsid w:val="00BB1363"/>
    <w:rsid w:val="00BD4B38"/>
    <w:rsid w:val="00BF02B8"/>
    <w:rsid w:val="00C262A1"/>
    <w:rsid w:val="00C537CF"/>
    <w:rsid w:val="00C745C2"/>
    <w:rsid w:val="00C76B5D"/>
    <w:rsid w:val="00C86498"/>
    <w:rsid w:val="00CB1EE3"/>
    <w:rsid w:val="00CC573B"/>
    <w:rsid w:val="00CC6023"/>
    <w:rsid w:val="00D01420"/>
    <w:rsid w:val="00D143EF"/>
    <w:rsid w:val="00D212FC"/>
    <w:rsid w:val="00D467D4"/>
    <w:rsid w:val="00D73FE5"/>
    <w:rsid w:val="00D93F3F"/>
    <w:rsid w:val="00DA0488"/>
    <w:rsid w:val="00DB3C57"/>
    <w:rsid w:val="00DC6CB6"/>
    <w:rsid w:val="00DF59E9"/>
    <w:rsid w:val="00E03214"/>
    <w:rsid w:val="00E15264"/>
    <w:rsid w:val="00E15D06"/>
    <w:rsid w:val="00E469E7"/>
    <w:rsid w:val="00E52C5A"/>
    <w:rsid w:val="00E64F89"/>
    <w:rsid w:val="00E65846"/>
    <w:rsid w:val="00E83025"/>
    <w:rsid w:val="00ED1450"/>
    <w:rsid w:val="00F049EB"/>
    <w:rsid w:val="00F10E95"/>
    <w:rsid w:val="00F33665"/>
    <w:rsid w:val="00F34E7C"/>
    <w:rsid w:val="00F46F32"/>
    <w:rsid w:val="00F537F3"/>
    <w:rsid w:val="00F57BC7"/>
    <w:rsid w:val="00FD71D8"/>
    <w:rsid w:val="00FE3D9C"/>
    <w:rsid w:val="00FF1345"/>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F6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1D8"/>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C3A"/>
    <w:pPr>
      <w:ind w:left="720"/>
      <w:contextualSpacing/>
    </w:pPr>
    <w:rPr>
      <w:rFonts w:asciiTheme="minorHAnsi" w:hAnsiTheme="minorHAnsi" w:cstheme="minorBidi"/>
    </w:rPr>
  </w:style>
  <w:style w:type="paragraph" w:customStyle="1" w:styleId="p2">
    <w:name w:val="p2"/>
    <w:basedOn w:val="Normal"/>
    <w:rsid w:val="006E7C3A"/>
    <w:rPr>
      <w:rFonts w:ascii="Arial" w:hAnsi="Arial" w:cs="Arial"/>
      <w:sz w:val="17"/>
      <w:szCs w:val="17"/>
    </w:rPr>
  </w:style>
  <w:style w:type="table" w:styleId="TableGrid">
    <w:name w:val="Table Grid"/>
    <w:basedOn w:val="TableNormal"/>
    <w:uiPriority w:val="39"/>
    <w:rsid w:val="006E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E7C3A"/>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6E7C3A"/>
  </w:style>
  <w:style w:type="character" w:styleId="PageNumber">
    <w:name w:val="page number"/>
    <w:basedOn w:val="DefaultParagraphFont"/>
    <w:uiPriority w:val="99"/>
    <w:semiHidden/>
    <w:unhideWhenUsed/>
    <w:rsid w:val="006E7C3A"/>
  </w:style>
  <w:style w:type="paragraph" w:customStyle="1" w:styleId="p1">
    <w:name w:val="p1"/>
    <w:basedOn w:val="Normal"/>
    <w:rsid w:val="00793F35"/>
    <w:rPr>
      <w:rFonts w:ascii="Helvetica" w:hAnsi="Helvetica"/>
      <w:sz w:val="14"/>
      <w:szCs w:val="14"/>
    </w:rPr>
  </w:style>
  <w:style w:type="character" w:customStyle="1" w:styleId="s1">
    <w:name w:val="s1"/>
    <w:basedOn w:val="DefaultParagraphFont"/>
    <w:rsid w:val="00F46F32"/>
    <w:rPr>
      <w:rFonts w:ascii="Helvetica" w:hAnsi="Helvetica" w:hint="default"/>
      <w:sz w:val="16"/>
      <w:szCs w:val="16"/>
    </w:rPr>
  </w:style>
  <w:style w:type="paragraph" w:customStyle="1" w:styleId="p3">
    <w:name w:val="p3"/>
    <w:basedOn w:val="Normal"/>
    <w:rsid w:val="0027724B"/>
    <w:rPr>
      <w:rFonts w:ascii="Helvetica" w:hAnsi="Helvetica"/>
      <w:color w:val="4C4C4E"/>
      <w:sz w:val="16"/>
      <w:szCs w:val="16"/>
    </w:rPr>
  </w:style>
  <w:style w:type="character" w:customStyle="1" w:styleId="s2">
    <w:name w:val="s2"/>
    <w:basedOn w:val="DefaultParagraphFont"/>
    <w:rsid w:val="0027724B"/>
    <w:rPr>
      <w:rFonts w:ascii="Helvetica" w:hAnsi="Helvetica" w:hint="default"/>
      <w:sz w:val="15"/>
      <w:szCs w:val="15"/>
    </w:rPr>
  </w:style>
  <w:style w:type="paragraph" w:customStyle="1" w:styleId="p4">
    <w:name w:val="p4"/>
    <w:basedOn w:val="Normal"/>
    <w:rsid w:val="00976091"/>
    <w:rPr>
      <w:rFonts w:ascii="Helvetica" w:hAnsi="Helvetica"/>
      <w:color w:val="2E74B6"/>
      <w:sz w:val="15"/>
      <w:szCs w:val="15"/>
    </w:rPr>
  </w:style>
  <w:style w:type="character" w:styleId="Hyperlink">
    <w:name w:val="Hyperlink"/>
    <w:basedOn w:val="DefaultParagraphFont"/>
    <w:uiPriority w:val="99"/>
    <w:unhideWhenUsed/>
    <w:rsid w:val="00C262A1"/>
    <w:rPr>
      <w:color w:val="0563C1" w:themeColor="hyperlink"/>
      <w:u w:val="single"/>
    </w:rPr>
  </w:style>
  <w:style w:type="paragraph" w:styleId="Header">
    <w:name w:val="header"/>
    <w:basedOn w:val="Normal"/>
    <w:link w:val="HeaderChar"/>
    <w:uiPriority w:val="99"/>
    <w:unhideWhenUsed/>
    <w:rsid w:val="00C76B5D"/>
    <w:pPr>
      <w:tabs>
        <w:tab w:val="center" w:pos="4680"/>
        <w:tab w:val="right" w:pos="9360"/>
      </w:tabs>
    </w:pPr>
  </w:style>
  <w:style w:type="character" w:customStyle="1" w:styleId="HeaderChar">
    <w:name w:val="Header Char"/>
    <w:basedOn w:val="DefaultParagraphFont"/>
    <w:link w:val="Header"/>
    <w:uiPriority w:val="99"/>
    <w:rsid w:val="00C76B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6627">
      <w:bodyDiv w:val="1"/>
      <w:marLeft w:val="0"/>
      <w:marRight w:val="0"/>
      <w:marTop w:val="0"/>
      <w:marBottom w:val="0"/>
      <w:divBdr>
        <w:top w:val="none" w:sz="0" w:space="0" w:color="auto"/>
        <w:left w:val="none" w:sz="0" w:space="0" w:color="auto"/>
        <w:bottom w:val="none" w:sz="0" w:space="0" w:color="auto"/>
        <w:right w:val="none" w:sz="0" w:space="0" w:color="auto"/>
      </w:divBdr>
    </w:div>
    <w:div w:id="95638915">
      <w:bodyDiv w:val="1"/>
      <w:marLeft w:val="0"/>
      <w:marRight w:val="0"/>
      <w:marTop w:val="0"/>
      <w:marBottom w:val="0"/>
      <w:divBdr>
        <w:top w:val="none" w:sz="0" w:space="0" w:color="auto"/>
        <w:left w:val="none" w:sz="0" w:space="0" w:color="auto"/>
        <w:bottom w:val="none" w:sz="0" w:space="0" w:color="auto"/>
        <w:right w:val="none" w:sz="0" w:space="0" w:color="auto"/>
      </w:divBdr>
    </w:div>
    <w:div w:id="110979036">
      <w:bodyDiv w:val="1"/>
      <w:marLeft w:val="0"/>
      <w:marRight w:val="0"/>
      <w:marTop w:val="0"/>
      <w:marBottom w:val="0"/>
      <w:divBdr>
        <w:top w:val="none" w:sz="0" w:space="0" w:color="auto"/>
        <w:left w:val="none" w:sz="0" w:space="0" w:color="auto"/>
        <w:bottom w:val="none" w:sz="0" w:space="0" w:color="auto"/>
        <w:right w:val="none" w:sz="0" w:space="0" w:color="auto"/>
      </w:divBdr>
    </w:div>
    <w:div w:id="256980505">
      <w:bodyDiv w:val="1"/>
      <w:marLeft w:val="0"/>
      <w:marRight w:val="0"/>
      <w:marTop w:val="0"/>
      <w:marBottom w:val="0"/>
      <w:divBdr>
        <w:top w:val="none" w:sz="0" w:space="0" w:color="auto"/>
        <w:left w:val="none" w:sz="0" w:space="0" w:color="auto"/>
        <w:bottom w:val="none" w:sz="0" w:space="0" w:color="auto"/>
        <w:right w:val="none" w:sz="0" w:space="0" w:color="auto"/>
      </w:divBdr>
    </w:div>
    <w:div w:id="361781251">
      <w:bodyDiv w:val="1"/>
      <w:marLeft w:val="0"/>
      <w:marRight w:val="0"/>
      <w:marTop w:val="0"/>
      <w:marBottom w:val="0"/>
      <w:divBdr>
        <w:top w:val="none" w:sz="0" w:space="0" w:color="auto"/>
        <w:left w:val="none" w:sz="0" w:space="0" w:color="auto"/>
        <w:bottom w:val="none" w:sz="0" w:space="0" w:color="auto"/>
        <w:right w:val="none" w:sz="0" w:space="0" w:color="auto"/>
      </w:divBdr>
    </w:div>
    <w:div w:id="570851231">
      <w:bodyDiv w:val="1"/>
      <w:marLeft w:val="0"/>
      <w:marRight w:val="0"/>
      <w:marTop w:val="0"/>
      <w:marBottom w:val="0"/>
      <w:divBdr>
        <w:top w:val="none" w:sz="0" w:space="0" w:color="auto"/>
        <w:left w:val="none" w:sz="0" w:space="0" w:color="auto"/>
        <w:bottom w:val="none" w:sz="0" w:space="0" w:color="auto"/>
        <w:right w:val="none" w:sz="0" w:space="0" w:color="auto"/>
      </w:divBdr>
    </w:div>
    <w:div w:id="649792406">
      <w:bodyDiv w:val="1"/>
      <w:marLeft w:val="0"/>
      <w:marRight w:val="0"/>
      <w:marTop w:val="0"/>
      <w:marBottom w:val="0"/>
      <w:divBdr>
        <w:top w:val="none" w:sz="0" w:space="0" w:color="auto"/>
        <w:left w:val="none" w:sz="0" w:space="0" w:color="auto"/>
        <w:bottom w:val="none" w:sz="0" w:space="0" w:color="auto"/>
        <w:right w:val="none" w:sz="0" w:space="0" w:color="auto"/>
      </w:divBdr>
    </w:div>
    <w:div w:id="773980398">
      <w:bodyDiv w:val="1"/>
      <w:marLeft w:val="0"/>
      <w:marRight w:val="0"/>
      <w:marTop w:val="0"/>
      <w:marBottom w:val="0"/>
      <w:divBdr>
        <w:top w:val="none" w:sz="0" w:space="0" w:color="auto"/>
        <w:left w:val="none" w:sz="0" w:space="0" w:color="auto"/>
        <w:bottom w:val="none" w:sz="0" w:space="0" w:color="auto"/>
        <w:right w:val="none" w:sz="0" w:space="0" w:color="auto"/>
      </w:divBdr>
    </w:div>
    <w:div w:id="1061058440">
      <w:bodyDiv w:val="1"/>
      <w:marLeft w:val="0"/>
      <w:marRight w:val="0"/>
      <w:marTop w:val="0"/>
      <w:marBottom w:val="0"/>
      <w:divBdr>
        <w:top w:val="none" w:sz="0" w:space="0" w:color="auto"/>
        <w:left w:val="none" w:sz="0" w:space="0" w:color="auto"/>
        <w:bottom w:val="none" w:sz="0" w:space="0" w:color="auto"/>
        <w:right w:val="none" w:sz="0" w:space="0" w:color="auto"/>
      </w:divBdr>
    </w:div>
    <w:div w:id="1099836843">
      <w:bodyDiv w:val="1"/>
      <w:marLeft w:val="0"/>
      <w:marRight w:val="0"/>
      <w:marTop w:val="0"/>
      <w:marBottom w:val="0"/>
      <w:divBdr>
        <w:top w:val="none" w:sz="0" w:space="0" w:color="auto"/>
        <w:left w:val="none" w:sz="0" w:space="0" w:color="auto"/>
        <w:bottom w:val="none" w:sz="0" w:space="0" w:color="auto"/>
        <w:right w:val="none" w:sz="0" w:space="0" w:color="auto"/>
      </w:divBdr>
    </w:div>
    <w:div w:id="1271663981">
      <w:bodyDiv w:val="1"/>
      <w:marLeft w:val="0"/>
      <w:marRight w:val="0"/>
      <w:marTop w:val="0"/>
      <w:marBottom w:val="0"/>
      <w:divBdr>
        <w:top w:val="none" w:sz="0" w:space="0" w:color="auto"/>
        <w:left w:val="none" w:sz="0" w:space="0" w:color="auto"/>
        <w:bottom w:val="none" w:sz="0" w:space="0" w:color="auto"/>
        <w:right w:val="none" w:sz="0" w:space="0" w:color="auto"/>
      </w:divBdr>
    </w:div>
    <w:div w:id="1356299428">
      <w:bodyDiv w:val="1"/>
      <w:marLeft w:val="0"/>
      <w:marRight w:val="0"/>
      <w:marTop w:val="0"/>
      <w:marBottom w:val="0"/>
      <w:divBdr>
        <w:top w:val="none" w:sz="0" w:space="0" w:color="auto"/>
        <w:left w:val="none" w:sz="0" w:space="0" w:color="auto"/>
        <w:bottom w:val="none" w:sz="0" w:space="0" w:color="auto"/>
        <w:right w:val="none" w:sz="0" w:space="0" w:color="auto"/>
      </w:divBdr>
    </w:div>
    <w:div w:id="1677921978">
      <w:bodyDiv w:val="1"/>
      <w:marLeft w:val="0"/>
      <w:marRight w:val="0"/>
      <w:marTop w:val="0"/>
      <w:marBottom w:val="0"/>
      <w:divBdr>
        <w:top w:val="none" w:sz="0" w:space="0" w:color="auto"/>
        <w:left w:val="none" w:sz="0" w:space="0" w:color="auto"/>
        <w:bottom w:val="none" w:sz="0" w:space="0" w:color="auto"/>
        <w:right w:val="none" w:sz="0" w:space="0" w:color="auto"/>
      </w:divBdr>
    </w:div>
    <w:div w:id="1906649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feroutesdata.org/" TargetMode="External"/><Relationship Id="rId4" Type="http://schemas.openxmlformats.org/officeDocument/2006/relationships/settings" Target="settings.xml"/><Relationship Id="rId9" Type="http://schemas.openxmlformats.org/officeDocument/2006/relationships/hyperlink" Target="http://www.saferoutesdat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F01D0C-73E6-4316-988C-8082CC39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3230</Words>
  <Characters>18412</Characters>
  <Application>Microsoft Office Word</Application>
  <DocSecurity>8</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Potwin</dc:creator>
  <cp:keywords/>
  <dc:description/>
  <cp:lastModifiedBy>DAVIS Shari C</cp:lastModifiedBy>
  <cp:revision>2</cp:revision>
  <dcterms:created xsi:type="dcterms:W3CDTF">2019-10-11T16:03:00Z</dcterms:created>
  <dcterms:modified xsi:type="dcterms:W3CDTF">2019-10-11T16:03:00Z</dcterms:modified>
</cp:coreProperties>
</file>